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F4A99" w14:textId="77777777" w:rsidR="001B6ABE" w:rsidRDefault="001B6ABE">
      <w:pPr>
        <w:pStyle w:val="Corpotesto"/>
        <w:rPr>
          <w:sz w:val="32"/>
        </w:rPr>
      </w:pPr>
    </w:p>
    <w:p w14:paraId="504D8FCA" w14:textId="77777777" w:rsidR="001B6ABE" w:rsidRDefault="001B6ABE">
      <w:pPr>
        <w:pStyle w:val="Corpotesto"/>
        <w:spacing w:before="37"/>
        <w:rPr>
          <w:sz w:val="32"/>
        </w:rPr>
      </w:pPr>
    </w:p>
    <w:p w14:paraId="4A921B83" w14:textId="78C79C65" w:rsidR="001B6ABE" w:rsidRPr="001542A2" w:rsidRDefault="001542A2" w:rsidP="001542A2">
      <w:pPr>
        <w:suppressAutoHyphens/>
        <w:autoSpaceDE/>
        <w:autoSpaceDN/>
        <w:jc w:val="center"/>
        <w:rPr>
          <w:rFonts w:ascii="Trebuchet MS" w:eastAsia="SimSun" w:hAnsi="Trebuchet MS" w:cs="Trebuchet MS"/>
          <w:kern w:val="1"/>
          <w:sz w:val="32"/>
          <w:szCs w:val="32"/>
          <w:lang w:eastAsia="zh-CN" w:bidi="hi-IN"/>
        </w:rPr>
      </w:pPr>
      <w:r w:rsidRPr="001542A2">
        <w:rPr>
          <w:rFonts w:ascii="Trebuchet MS" w:eastAsia="SimSun" w:hAnsi="Trebuchet MS" w:cs="Trebuchet MS"/>
          <w:kern w:val="1"/>
          <w:sz w:val="32"/>
          <w:szCs w:val="32"/>
          <w:lang w:eastAsia="zh-CN" w:bidi="hi-IN"/>
        </w:rPr>
        <w:t>CARTA DEL SERVIZIO</w:t>
      </w:r>
    </w:p>
    <w:p w14:paraId="599B3B12" w14:textId="64EE59F3" w:rsidR="001B6ABE" w:rsidRPr="001542A2" w:rsidRDefault="001542A2" w:rsidP="001542A2">
      <w:pPr>
        <w:suppressAutoHyphens/>
        <w:autoSpaceDE/>
        <w:autoSpaceDN/>
        <w:jc w:val="center"/>
        <w:rPr>
          <w:rFonts w:ascii="Trebuchet MS" w:eastAsia="SimSun" w:hAnsi="Trebuchet MS" w:cs="Trebuchet MS"/>
          <w:kern w:val="1"/>
          <w:sz w:val="32"/>
          <w:szCs w:val="32"/>
          <w:lang w:eastAsia="zh-CN" w:bidi="hi-IN"/>
        </w:rPr>
      </w:pPr>
      <w:r w:rsidRPr="001542A2">
        <w:rPr>
          <w:rFonts w:ascii="Trebuchet MS" w:eastAsia="SimSun" w:hAnsi="Trebuchet MS" w:cs="Trebuchet MS"/>
          <w:kern w:val="1"/>
          <w:sz w:val="32"/>
          <w:szCs w:val="32"/>
          <w:lang w:eastAsia="zh-CN" w:bidi="hi-IN"/>
        </w:rPr>
        <w:t>COMUNITÀ EMMAUS S.R.P. 2.2</w:t>
      </w:r>
    </w:p>
    <w:p w14:paraId="3335F7DC" w14:textId="77777777" w:rsidR="001B6ABE" w:rsidRPr="001542A2" w:rsidRDefault="001B6ABE" w:rsidP="001542A2">
      <w:pPr>
        <w:suppressAutoHyphens/>
        <w:autoSpaceDE/>
        <w:autoSpaceDN/>
        <w:jc w:val="both"/>
        <w:rPr>
          <w:rFonts w:ascii="Trebuchet MS" w:eastAsia="SimSun" w:hAnsi="Trebuchet MS" w:cs="Trebuchet MS"/>
          <w:kern w:val="1"/>
          <w:lang w:eastAsia="zh-CN" w:bidi="hi-IN"/>
        </w:rPr>
      </w:pPr>
    </w:p>
    <w:p w14:paraId="38726FFD" w14:textId="77777777" w:rsidR="001B6ABE" w:rsidRPr="001542A2" w:rsidRDefault="001B6ABE" w:rsidP="001542A2">
      <w:pPr>
        <w:suppressAutoHyphens/>
        <w:autoSpaceDE/>
        <w:autoSpaceDN/>
        <w:jc w:val="both"/>
        <w:rPr>
          <w:rFonts w:ascii="Trebuchet MS" w:eastAsia="SimSun" w:hAnsi="Trebuchet MS" w:cs="Trebuchet MS"/>
          <w:kern w:val="1"/>
          <w:lang w:eastAsia="zh-CN" w:bidi="hi-IN"/>
        </w:rPr>
      </w:pPr>
    </w:p>
    <w:p w14:paraId="39D7AB11" w14:textId="77777777" w:rsidR="00322CE9" w:rsidRDefault="00322CE9" w:rsidP="001542A2">
      <w:pPr>
        <w:suppressAutoHyphens/>
        <w:autoSpaceDE/>
        <w:autoSpaceDN/>
        <w:jc w:val="both"/>
        <w:rPr>
          <w:rFonts w:ascii="Trebuchet MS" w:eastAsia="SimSun" w:hAnsi="Trebuchet MS" w:cs="Trebuchet MS"/>
          <w:kern w:val="1"/>
          <w:lang w:eastAsia="zh-CN" w:bidi="hi-IN"/>
        </w:rPr>
      </w:pPr>
    </w:p>
    <w:p w14:paraId="193F182D" w14:textId="5174F25E" w:rsidR="001B6ABE" w:rsidRPr="00322CE9" w:rsidRDefault="00BD42F0"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 xml:space="preserve">È una S.R.P. 2.2 che accoglie persone maggiorenni di entrambi i sessi con disturbi mentali. La comunità si pone come obiettivo generale quello di sviluppare </w:t>
      </w:r>
      <w:r w:rsidR="004F4F62">
        <w:rPr>
          <w:rFonts w:ascii="Trebuchet MS" w:eastAsia="SimSun" w:hAnsi="Trebuchet MS" w:cs="Trebuchet MS"/>
          <w:kern w:val="1"/>
          <w:sz w:val="24"/>
          <w:szCs w:val="24"/>
          <w:lang w:eastAsia="zh-CN" w:bidi="hi-IN"/>
        </w:rPr>
        <w:t>nelle/</w:t>
      </w:r>
      <w:r w:rsidRPr="00322CE9">
        <w:rPr>
          <w:rFonts w:ascii="Trebuchet MS" w:eastAsia="SimSun" w:hAnsi="Trebuchet MS" w:cs="Trebuchet MS"/>
          <w:kern w:val="1"/>
          <w:sz w:val="24"/>
          <w:szCs w:val="24"/>
          <w:lang w:eastAsia="zh-CN" w:bidi="hi-IN"/>
        </w:rPr>
        <w:t>negli ospiti inseriti alcune strategie efficaci per affrontare la sofferenza psichica, seguendo un modello orientato al concetto di recovery. In tale ottica gli ospiti vengono coinvolti in tutte le fasi del percorso comunitario, a partire dal primo periodo di inserimento fino ad arrivare alla fase di uscita dalla struttura.</w:t>
      </w:r>
    </w:p>
    <w:p w14:paraId="248F32F7"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1C3E1D3A" w14:textId="77777777" w:rsidR="001542A2" w:rsidRPr="00322CE9" w:rsidRDefault="001542A2" w:rsidP="001542A2">
      <w:pPr>
        <w:suppressAutoHyphens/>
        <w:autoSpaceDE/>
        <w:autoSpaceDN/>
        <w:jc w:val="both"/>
        <w:rPr>
          <w:rFonts w:ascii="Trebuchet MS" w:eastAsia="SimSun" w:hAnsi="Trebuchet MS" w:cs="Trebuchet MS"/>
          <w:kern w:val="1"/>
          <w:sz w:val="24"/>
          <w:szCs w:val="24"/>
          <w:lang w:eastAsia="zh-CN" w:bidi="hi-IN"/>
        </w:rPr>
      </w:pPr>
    </w:p>
    <w:p w14:paraId="24A3058C" w14:textId="3F0E2214" w:rsidR="001B6ABE" w:rsidRPr="00322CE9" w:rsidRDefault="00BD42F0"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DOMANDA E PROCEDURE DI ACCESSO</w:t>
      </w:r>
    </w:p>
    <w:p w14:paraId="6BE4AEAD" w14:textId="77777777" w:rsidR="001542A2" w:rsidRPr="00322CE9" w:rsidRDefault="001542A2" w:rsidP="001542A2">
      <w:pPr>
        <w:suppressAutoHyphens/>
        <w:autoSpaceDE/>
        <w:autoSpaceDN/>
        <w:jc w:val="both"/>
        <w:rPr>
          <w:rFonts w:ascii="Trebuchet MS" w:eastAsia="SimSun" w:hAnsi="Trebuchet MS" w:cs="Trebuchet MS"/>
          <w:kern w:val="1"/>
          <w:sz w:val="24"/>
          <w:szCs w:val="24"/>
          <w:lang w:eastAsia="zh-CN" w:bidi="hi-IN"/>
        </w:rPr>
      </w:pPr>
    </w:p>
    <w:p w14:paraId="1D18A135" w14:textId="7E942A5F" w:rsidR="001B6ABE" w:rsidRPr="00322CE9" w:rsidRDefault="00BD42F0"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La comunità Emmaus opera in convenzione con diverse Asl del territorio piemontese. La procedura di accesso prevede un primo contatto da parte del servizio inviante che formula la propost</w:t>
      </w:r>
      <w:r w:rsidR="004F4F62">
        <w:rPr>
          <w:rFonts w:ascii="Trebuchet MS" w:eastAsia="SimSun" w:hAnsi="Trebuchet MS" w:cs="Trebuchet MS"/>
          <w:kern w:val="1"/>
          <w:sz w:val="24"/>
          <w:szCs w:val="24"/>
          <w:lang w:eastAsia="zh-CN" w:bidi="hi-IN"/>
        </w:rPr>
        <w:t>a di inserimento per una persona</w:t>
      </w:r>
      <w:r w:rsidRPr="00322CE9">
        <w:rPr>
          <w:rFonts w:ascii="Trebuchet MS" w:eastAsia="SimSun" w:hAnsi="Trebuchet MS" w:cs="Trebuchet MS"/>
          <w:kern w:val="1"/>
          <w:sz w:val="24"/>
          <w:szCs w:val="24"/>
          <w:lang w:eastAsia="zh-CN" w:bidi="hi-IN"/>
        </w:rPr>
        <w:t xml:space="preserve">. Tale domanda può avvenire telefonicamente, contattando il direttore sanitario o </w:t>
      </w:r>
      <w:r w:rsidR="004F4F62">
        <w:rPr>
          <w:rFonts w:ascii="Trebuchet MS" w:eastAsia="SimSun" w:hAnsi="Trebuchet MS" w:cs="Trebuchet MS"/>
          <w:kern w:val="1"/>
          <w:sz w:val="24"/>
          <w:szCs w:val="24"/>
          <w:lang w:eastAsia="zh-CN" w:bidi="hi-IN"/>
        </w:rPr>
        <w:t>la/il coordinatrice/coordinatore</w:t>
      </w:r>
      <w:r w:rsidRPr="00322CE9">
        <w:rPr>
          <w:rFonts w:ascii="Trebuchet MS" w:eastAsia="SimSun" w:hAnsi="Trebuchet MS" w:cs="Trebuchet MS"/>
          <w:kern w:val="1"/>
          <w:sz w:val="24"/>
          <w:szCs w:val="24"/>
          <w:lang w:eastAsia="zh-CN" w:bidi="hi-IN"/>
        </w:rPr>
        <w:t xml:space="preserve"> della struttura, oppure tramite mail. Dopo una prima valutazione, viene concordato un momento di conoscenza presso il servizio richiedente, con la partecipazione del direttore sanitario e di un membro dell’équipe. Successivamente vengono organizzati 3 momenti c</w:t>
      </w:r>
      <w:r w:rsidR="004F4F62">
        <w:rPr>
          <w:rFonts w:ascii="Trebuchet MS" w:eastAsia="SimSun" w:hAnsi="Trebuchet MS" w:cs="Trebuchet MS"/>
          <w:kern w:val="1"/>
          <w:sz w:val="24"/>
          <w:szCs w:val="24"/>
          <w:lang w:eastAsia="zh-CN" w:bidi="hi-IN"/>
        </w:rPr>
        <w:t>onoscitivi nei quali il persona interessata, accompagnata dal personale</w:t>
      </w:r>
      <w:r w:rsidRPr="00322CE9">
        <w:rPr>
          <w:rFonts w:ascii="Trebuchet MS" w:eastAsia="SimSun" w:hAnsi="Trebuchet MS" w:cs="Trebuchet MS"/>
          <w:kern w:val="1"/>
          <w:sz w:val="24"/>
          <w:szCs w:val="24"/>
          <w:lang w:eastAsia="zh-CN" w:bidi="hi-IN"/>
        </w:rPr>
        <w:t xml:space="preserve"> del servizio</w:t>
      </w:r>
      <w:r w:rsidR="004F4F62">
        <w:rPr>
          <w:rFonts w:ascii="Trebuchet MS" w:eastAsia="SimSun" w:hAnsi="Trebuchet MS" w:cs="Trebuchet MS"/>
          <w:kern w:val="1"/>
          <w:sz w:val="24"/>
          <w:szCs w:val="24"/>
          <w:lang w:eastAsia="zh-CN" w:bidi="hi-IN"/>
        </w:rPr>
        <w:t xml:space="preserve"> di riferimento</w:t>
      </w:r>
      <w:r w:rsidRPr="00322CE9">
        <w:rPr>
          <w:rFonts w:ascii="Trebuchet MS" w:eastAsia="SimSun" w:hAnsi="Trebuchet MS" w:cs="Trebuchet MS"/>
          <w:kern w:val="1"/>
          <w:sz w:val="24"/>
          <w:szCs w:val="24"/>
          <w:lang w:eastAsia="zh-CN" w:bidi="hi-IN"/>
        </w:rPr>
        <w:t>, prende contatto con la struttura e conosce parte dell’équipe e del gruppo ospiti. In caso di esito positivo si procede all’inserimento della persona e alla stipula del contratto di ospitalità che prevede la condivisione e la firma congiunta del case manager del servizio inviante, dell’ospite e dell’eventuale tutore/amministratore di sostegno, dei famigliari se coinvolti all’interno del progetto e del referente della comunità (</w:t>
      </w:r>
      <w:r w:rsidR="005B4093">
        <w:rPr>
          <w:rFonts w:ascii="Trebuchet MS" w:eastAsia="SimSun" w:hAnsi="Trebuchet MS" w:cs="Trebuchet MS"/>
          <w:kern w:val="1"/>
          <w:sz w:val="24"/>
          <w:szCs w:val="24"/>
          <w:lang w:eastAsia="zh-CN" w:bidi="hi-IN"/>
        </w:rPr>
        <w:t>direttrice/direttore sanitaria/o</w:t>
      </w:r>
      <w:r w:rsidR="006D1312">
        <w:rPr>
          <w:rFonts w:ascii="Trebuchet MS" w:eastAsia="SimSun" w:hAnsi="Trebuchet MS" w:cs="Trebuchet MS"/>
          <w:kern w:val="1"/>
          <w:sz w:val="24"/>
          <w:szCs w:val="24"/>
          <w:lang w:eastAsia="zh-CN" w:bidi="hi-IN"/>
        </w:rPr>
        <w:t xml:space="preserve">, </w:t>
      </w:r>
      <w:r w:rsidR="005B4093">
        <w:rPr>
          <w:rFonts w:ascii="Trebuchet MS" w:eastAsia="SimSun" w:hAnsi="Trebuchet MS" w:cs="Trebuchet MS"/>
          <w:kern w:val="1"/>
          <w:sz w:val="24"/>
          <w:szCs w:val="24"/>
          <w:lang w:eastAsia="zh-CN" w:bidi="hi-IN"/>
        </w:rPr>
        <w:t>coordinat</w:t>
      </w:r>
      <w:r w:rsidR="006D1312">
        <w:rPr>
          <w:rFonts w:ascii="Trebuchet MS" w:eastAsia="SimSun" w:hAnsi="Trebuchet MS" w:cs="Trebuchet MS"/>
          <w:kern w:val="1"/>
          <w:sz w:val="24"/>
          <w:szCs w:val="24"/>
          <w:lang w:eastAsia="zh-CN" w:bidi="hi-IN"/>
        </w:rPr>
        <w:t>rice/coordinatore</w:t>
      </w:r>
      <w:r w:rsidRPr="00322CE9">
        <w:rPr>
          <w:rFonts w:ascii="Trebuchet MS" w:eastAsia="SimSun" w:hAnsi="Trebuchet MS" w:cs="Trebuchet MS"/>
          <w:kern w:val="1"/>
          <w:sz w:val="24"/>
          <w:szCs w:val="24"/>
          <w:lang w:eastAsia="zh-CN" w:bidi="hi-IN"/>
        </w:rPr>
        <w:t>).</w:t>
      </w:r>
    </w:p>
    <w:p w14:paraId="54ED1D75" w14:textId="77777777" w:rsidR="001B6ABE" w:rsidRPr="00322CE9" w:rsidRDefault="00BD42F0"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 xml:space="preserve">Il tempo di permanenza nella comunità viene definito sulla base del P.T.I. e non è superiore ai 36 mesi. Sono tuttavia possibili proroghe annuali su richiesta dei servizi invianti, come previsto dalla </w:t>
      </w:r>
      <w:proofErr w:type="spellStart"/>
      <w:r w:rsidRPr="00322CE9">
        <w:rPr>
          <w:rFonts w:ascii="Trebuchet MS" w:eastAsia="SimSun" w:hAnsi="Trebuchet MS" w:cs="Trebuchet MS"/>
          <w:kern w:val="1"/>
          <w:sz w:val="24"/>
          <w:szCs w:val="24"/>
          <w:lang w:eastAsia="zh-CN" w:bidi="hi-IN"/>
        </w:rPr>
        <w:t>Dgr</w:t>
      </w:r>
      <w:proofErr w:type="spellEnd"/>
      <w:r w:rsidRPr="00322CE9">
        <w:rPr>
          <w:rFonts w:ascii="Trebuchet MS" w:eastAsia="SimSun" w:hAnsi="Trebuchet MS" w:cs="Trebuchet MS"/>
          <w:kern w:val="1"/>
          <w:sz w:val="24"/>
          <w:szCs w:val="24"/>
          <w:lang w:eastAsia="zh-CN" w:bidi="hi-IN"/>
        </w:rPr>
        <w:t xml:space="preserve"> 84.</w:t>
      </w:r>
    </w:p>
    <w:p w14:paraId="278FFBFB"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0F823837" w14:textId="77777777" w:rsidR="001542A2" w:rsidRPr="00322CE9" w:rsidRDefault="001542A2" w:rsidP="001542A2">
      <w:pPr>
        <w:suppressAutoHyphens/>
        <w:autoSpaceDE/>
        <w:autoSpaceDN/>
        <w:jc w:val="both"/>
        <w:rPr>
          <w:rFonts w:ascii="Trebuchet MS" w:eastAsia="SimSun" w:hAnsi="Trebuchet MS" w:cs="Trebuchet MS"/>
          <w:kern w:val="1"/>
          <w:sz w:val="24"/>
          <w:szCs w:val="24"/>
          <w:lang w:eastAsia="zh-CN" w:bidi="hi-IN"/>
        </w:rPr>
      </w:pPr>
    </w:p>
    <w:p w14:paraId="59C283EE" w14:textId="00C48DD8" w:rsidR="001B6ABE" w:rsidRPr="00322CE9" w:rsidRDefault="00BD42F0"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OREINTEERING E TIPOLOGIA DI CAMERE</w:t>
      </w:r>
    </w:p>
    <w:p w14:paraId="710D3FBE" w14:textId="77777777" w:rsidR="00322CE9" w:rsidRPr="00322CE9" w:rsidRDefault="00322CE9" w:rsidP="001542A2">
      <w:pPr>
        <w:suppressAutoHyphens/>
        <w:autoSpaceDE/>
        <w:autoSpaceDN/>
        <w:jc w:val="both"/>
        <w:rPr>
          <w:rFonts w:ascii="Trebuchet MS" w:eastAsia="SimSun" w:hAnsi="Trebuchet MS" w:cs="Trebuchet MS"/>
          <w:kern w:val="1"/>
          <w:sz w:val="24"/>
          <w:szCs w:val="24"/>
          <w:lang w:eastAsia="zh-CN" w:bidi="hi-IN"/>
        </w:rPr>
      </w:pPr>
    </w:p>
    <w:p w14:paraId="164C20B3" w14:textId="2C89CB45" w:rsidR="001B6ABE" w:rsidRPr="00322CE9" w:rsidRDefault="00BD42F0"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 xml:space="preserve">La Comunità ha 10 posti letto ed è ubicata nel centro storico di Alba, progettata per favorire il più possibile l’integrazione con il territorio e la comunità cittadina attraverso un costante confronto con il tessuto urbano circostante. Gli spazi interni sono ampi e permettono di ospitare </w:t>
      </w:r>
      <w:r w:rsidR="006D1312">
        <w:rPr>
          <w:rFonts w:ascii="Trebuchet MS" w:eastAsia="SimSun" w:hAnsi="Trebuchet MS" w:cs="Trebuchet MS"/>
          <w:kern w:val="1"/>
          <w:sz w:val="24"/>
          <w:szCs w:val="24"/>
          <w:lang w:eastAsia="zh-CN" w:bidi="hi-IN"/>
        </w:rPr>
        <w:t>le/</w:t>
      </w:r>
      <w:r w:rsidRPr="00322CE9">
        <w:rPr>
          <w:rFonts w:ascii="Trebuchet MS" w:eastAsia="SimSun" w:hAnsi="Trebuchet MS" w:cs="Trebuchet MS"/>
          <w:kern w:val="1"/>
          <w:sz w:val="24"/>
          <w:szCs w:val="24"/>
          <w:lang w:eastAsia="zh-CN" w:bidi="hi-IN"/>
        </w:rPr>
        <w:t>gli utenti in camere da 1 o 2 posti.</w:t>
      </w:r>
    </w:p>
    <w:p w14:paraId="018F2156"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sectPr w:rsidR="001B6ABE" w:rsidRPr="00322CE9">
          <w:headerReference w:type="default" r:id="rId7"/>
          <w:type w:val="continuous"/>
          <w:pgSz w:w="11910" w:h="16840"/>
          <w:pgMar w:top="2280" w:right="992" w:bottom="280" w:left="992" w:header="842" w:footer="0" w:gutter="0"/>
          <w:pgNumType w:start="1"/>
          <w:cols w:space="720"/>
        </w:sectPr>
      </w:pPr>
    </w:p>
    <w:p w14:paraId="6AFE9D75"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44EB7AB4"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18CF31AC"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5FB144A3"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2EA3010D"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3E6C0F6A"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5298181E" w14:textId="77777777" w:rsidR="001B6ABE" w:rsidRPr="00322CE9" w:rsidRDefault="00BD42F0" w:rsidP="001542A2">
      <w:pPr>
        <w:suppressAutoHyphens/>
        <w:autoSpaceDE/>
        <w:autoSpaceDN/>
        <w:jc w:val="center"/>
        <w:rPr>
          <w:rFonts w:ascii="Trebuchet MS" w:eastAsia="SimSun" w:hAnsi="Trebuchet MS" w:cs="Trebuchet MS"/>
          <w:kern w:val="1"/>
          <w:sz w:val="24"/>
          <w:szCs w:val="24"/>
          <w:lang w:eastAsia="zh-CN" w:bidi="hi-IN"/>
        </w:rPr>
      </w:pPr>
      <w:r w:rsidRPr="00322CE9">
        <w:rPr>
          <w:rFonts w:ascii="Trebuchet MS" w:eastAsia="SimSun" w:hAnsi="Trebuchet MS" w:cs="Trebuchet MS"/>
          <w:noProof/>
          <w:kern w:val="1"/>
          <w:sz w:val="24"/>
          <w:szCs w:val="24"/>
          <w:lang w:eastAsia="it-IT"/>
        </w:rPr>
        <w:drawing>
          <wp:inline distT="0" distB="0" distL="0" distR="0" wp14:anchorId="49E19C8A" wp14:editId="45199060">
            <wp:extent cx="4061460" cy="347450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070103" cy="3481896"/>
                    </a:xfrm>
                    <a:prstGeom prst="rect">
                      <a:avLst/>
                    </a:prstGeom>
                  </pic:spPr>
                </pic:pic>
              </a:graphicData>
            </a:graphic>
          </wp:inline>
        </w:drawing>
      </w:r>
    </w:p>
    <w:p w14:paraId="2FE22319"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116934A6"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0C15917C"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327AF8F8" w14:textId="77777777" w:rsidR="001B6ABE" w:rsidRPr="00322CE9" w:rsidRDefault="00BD42F0"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FIGURE PROFESSIONALI</w:t>
      </w:r>
    </w:p>
    <w:p w14:paraId="2840B1B8" w14:textId="77777777" w:rsidR="001542A2" w:rsidRPr="00322CE9" w:rsidRDefault="001542A2" w:rsidP="001542A2">
      <w:pPr>
        <w:suppressAutoHyphens/>
        <w:autoSpaceDE/>
        <w:autoSpaceDN/>
        <w:jc w:val="both"/>
        <w:rPr>
          <w:rFonts w:ascii="Trebuchet MS" w:eastAsia="SimSun" w:hAnsi="Trebuchet MS" w:cs="Trebuchet MS"/>
          <w:kern w:val="1"/>
          <w:sz w:val="24"/>
          <w:szCs w:val="24"/>
          <w:lang w:eastAsia="zh-CN" w:bidi="hi-IN"/>
        </w:rPr>
      </w:pPr>
    </w:p>
    <w:p w14:paraId="32AE2167" w14:textId="0BFBD865" w:rsidR="001B6ABE" w:rsidRPr="00322CE9" w:rsidRDefault="00BD42F0"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La comunità Emmaus fa parte della Cooperativa Sociale Progetto Emmaus, Cooperativa mista (A e B) che offre servizi rivolti alla persona e lavorativi in favore di soci</w:t>
      </w:r>
      <w:r w:rsidR="006D1312">
        <w:rPr>
          <w:rFonts w:ascii="Trebuchet MS" w:eastAsia="SimSun" w:hAnsi="Trebuchet MS" w:cs="Trebuchet MS"/>
          <w:kern w:val="1"/>
          <w:sz w:val="24"/>
          <w:szCs w:val="24"/>
          <w:lang w:eastAsia="zh-CN" w:bidi="hi-IN"/>
        </w:rPr>
        <w:t>/socie</w:t>
      </w:r>
      <w:r w:rsidRPr="00322CE9">
        <w:rPr>
          <w:rFonts w:ascii="Trebuchet MS" w:eastAsia="SimSun" w:hAnsi="Trebuchet MS" w:cs="Trebuchet MS"/>
          <w:kern w:val="1"/>
          <w:sz w:val="24"/>
          <w:szCs w:val="24"/>
          <w:lang w:eastAsia="zh-CN" w:bidi="hi-IN"/>
        </w:rPr>
        <w:t xml:space="preserve"> svantaggiati</w:t>
      </w:r>
      <w:r w:rsidR="006D1312">
        <w:rPr>
          <w:rFonts w:ascii="Trebuchet MS" w:eastAsia="SimSun" w:hAnsi="Trebuchet MS" w:cs="Trebuchet MS"/>
          <w:kern w:val="1"/>
          <w:sz w:val="24"/>
          <w:szCs w:val="24"/>
          <w:lang w:eastAsia="zh-CN" w:bidi="hi-IN"/>
        </w:rPr>
        <w:t>/te</w:t>
      </w:r>
      <w:r w:rsidRPr="00322CE9">
        <w:rPr>
          <w:rFonts w:ascii="Trebuchet MS" w:eastAsia="SimSun" w:hAnsi="Trebuchet MS" w:cs="Trebuchet MS"/>
          <w:kern w:val="1"/>
          <w:sz w:val="24"/>
          <w:szCs w:val="24"/>
          <w:lang w:eastAsia="zh-CN" w:bidi="hi-IN"/>
        </w:rPr>
        <w:t>. La Cooperativa si è dotata di diversi gruppi di lavoro suddivisi in base alla tipologia di servizi erogati e ai livelli decisionali sensibili. La comunità Emmaus fa parte dell’Area Salute mentale che raggruppa anche due S.R.P. 3.2 (Gruppi appartamento Si può fa</w:t>
      </w:r>
      <w:r w:rsidR="006D1312">
        <w:rPr>
          <w:rFonts w:ascii="Trebuchet MS" w:eastAsia="SimSun" w:hAnsi="Trebuchet MS" w:cs="Trebuchet MS"/>
          <w:kern w:val="1"/>
          <w:sz w:val="24"/>
          <w:szCs w:val="24"/>
          <w:lang w:eastAsia="zh-CN" w:bidi="hi-IN"/>
        </w:rPr>
        <w:t>re e Due passi) e una S.R.P. 3.3</w:t>
      </w:r>
      <w:r w:rsidRPr="00322CE9">
        <w:rPr>
          <w:rFonts w:ascii="Trebuchet MS" w:eastAsia="SimSun" w:hAnsi="Trebuchet MS" w:cs="Trebuchet MS"/>
          <w:kern w:val="1"/>
          <w:sz w:val="24"/>
          <w:szCs w:val="24"/>
          <w:lang w:eastAsia="zh-CN" w:bidi="hi-IN"/>
        </w:rPr>
        <w:t xml:space="preserve"> (Gruppo Appartamento Ariete) e alcuni progetti territoriali di supporto alla domiciliarità.</w:t>
      </w:r>
    </w:p>
    <w:p w14:paraId="3251A73B" w14:textId="77777777" w:rsidR="00594538" w:rsidRPr="00322CE9" w:rsidRDefault="00BD42F0"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 xml:space="preserve">Le figure professionali presenti in struttura rispettano i requisiti previsti dalla DGR 84 della Regione Piemonte per le strutture accreditate. </w:t>
      </w:r>
    </w:p>
    <w:p w14:paraId="5D44480E" w14:textId="48103F1A" w:rsidR="001B6ABE" w:rsidRPr="00322CE9" w:rsidRDefault="00BD42F0"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Nello specifico sono presenti:</w:t>
      </w:r>
    </w:p>
    <w:p w14:paraId="6341083C" w14:textId="77777777" w:rsidR="001542A2" w:rsidRPr="00322CE9" w:rsidRDefault="001542A2" w:rsidP="001542A2">
      <w:pPr>
        <w:suppressAutoHyphens/>
        <w:autoSpaceDE/>
        <w:autoSpaceDN/>
        <w:jc w:val="both"/>
        <w:rPr>
          <w:rFonts w:ascii="Trebuchet MS" w:eastAsia="SimSun" w:hAnsi="Trebuchet MS" w:cs="Trebuchet MS"/>
          <w:kern w:val="1"/>
          <w:sz w:val="24"/>
          <w:szCs w:val="24"/>
          <w:lang w:eastAsia="zh-CN" w:bidi="hi-IN"/>
        </w:rPr>
      </w:pPr>
    </w:p>
    <w:p w14:paraId="1F8D208C" w14:textId="018953A9" w:rsidR="001B6ABE" w:rsidRPr="00322CE9" w:rsidRDefault="00594538"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-Psichiatra - psicoterapeuta con funzione di direttore sanitario per 6 h a settimana</w:t>
      </w:r>
    </w:p>
    <w:p w14:paraId="04265E13" w14:textId="43076CF2" w:rsidR="001B6ABE" w:rsidRPr="00322CE9" w:rsidRDefault="006D1312" w:rsidP="001542A2">
      <w:pPr>
        <w:suppressAutoHyphens/>
        <w:autoSpaceDE/>
        <w:autoSpaceDN/>
        <w:jc w:val="both"/>
        <w:rPr>
          <w:rFonts w:ascii="Trebuchet MS" w:eastAsia="SimSun" w:hAnsi="Trebuchet MS" w:cs="Trebuchet MS"/>
          <w:kern w:val="1"/>
          <w:sz w:val="24"/>
          <w:szCs w:val="24"/>
          <w:lang w:eastAsia="zh-CN" w:bidi="hi-IN"/>
        </w:rPr>
      </w:pPr>
      <w:r>
        <w:rPr>
          <w:rFonts w:ascii="Trebuchet MS" w:eastAsia="SimSun" w:hAnsi="Trebuchet MS" w:cs="Trebuchet MS"/>
          <w:kern w:val="1"/>
          <w:sz w:val="24"/>
          <w:szCs w:val="24"/>
          <w:lang w:eastAsia="zh-CN" w:bidi="hi-IN"/>
        </w:rPr>
        <w:t>-Psicologa e psicologo</w:t>
      </w:r>
      <w:r w:rsidR="00594538" w:rsidRPr="00322CE9">
        <w:rPr>
          <w:rFonts w:ascii="Trebuchet MS" w:eastAsia="SimSun" w:hAnsi="Trebuchet MS" w:cs="Trebuchet MS"/>
          <w:kern w:val="1"/>
          <w:sz w:val="24"/>
          <w:szCs w:val="24"/>
          <w:lang w:eastAsia="zh-CN" w:bidi="hi-IN"/>
        </w:rPr>
        <w:t>/psicoterapeuta per 6 ore a settimana</w:t>
      </w:r>
    </w:p>
    <w:p w14:paraId="4EF3AFC1" w14:textId="6CBC96F0" w:rsidR="001B6ABE" w:rsidRPr="00322CE9" w:rsidRDefault="006D1312" w:rsidP="001542A2">
      <w:pPr>
        <w:suppressAutoHyphens/>
        <w:autoSpaceDE/>
        <w:autoSpaceDN/>
        <w:jc w:val="both"/>
        <w:rPr>
          <w:rFonts w:ascii="Trebuchet MS" w:eastAsia="SimSun" w:hAnsi="Trebuchet MS" w:cs="Trebuchet MS"/>
          <w:kern w:val="1"/>
          <w:sz w:val="24"/>
          <w:szCs w:val="24"/>
          <w:lang w:eastAsia="zh-CN" w:bidi="hi-IN"/>
        </w:rPr>
      </w:pPr>
      <w:r>
        <w:rPr>
          <w:rFonts w:ascii="Trebuchet MS" w:eastAsia="SimSun" w:hAnsi="Trebuchet MS" w:cs="Trebuchet MS"/>
          <w:kern w:val="1"/>
          <w:sz w:val="24"/>
          <w:szCs w:val="24"/>
          <w:lang w:eastAsia="zh-CN" w:bidi="hi-IN"/>
        </w:rPr>
        <w:t>-Infermiera/infermiere</w:t>
      </w:r>
      <w:r w:rsidR="00594538" w:rsidRPr="00322CE9">
        <w:rPr>
          <w:rFonts w:ascii="Trebuchet MS" w:eastAsia="SimSun" w:hAnsi="Trebuchet MS" w:cs="Trebuchet MS"/>
          <w:kern w:val="1"/>
          <w:sz w:val="24"/>
          <w:szCs w:val="24"/>
          <w:lang w:eastAsia="zh-CN" w:bidi="hi-IN"/>
        </w:rPr>
        <w:t xml:space="preserve"> per 21 ore a settimana</w:t>
      </w:r>
    </w:p>
    <w:p w14:paraId="75AA696F" w14:textId="4084C4BE" w:rsidR="001B6ABE" w:rsidRPr="00322CE9" w:rsidRDefault="006D1312" w:rsidP="001542A2">
      <w:pPr>
        <w:suppressAutoHyphens/>
        <w:autoSpaceDE/>
        <w:autoSpaceDN/>
        <w:jc w:val="both"/>
        <w:rPr>
          <w:rFonts w:ascii="Trebuchet MS" w:eastAsia="SimSun" w:hAnsi="Trebuchet MS" w:cs="Trebuchet MS"/>
          <w:kern w:val="1"/>
          <w:sz w:val="24"/>
          <w:szCs w:val="24"/>
          <w:lang w:eastAsia="zh-CN" w:bidi="hi-IN"/>
        </w:rPr>
      </w:pPr>
      <w:r>
        <w:rPr>
          <w:rFonts w:ascii="Trebuchet MS" w:eastAsia="SimSun" w:hAnsi="Trebuchet MS" w:cs="Trebuchet MS"/>
          <w:kern w:val="1"/>
          <w:sz w:val="24"/>
          <w:szCs w:val="24"/>
          <w:lang w:eastAsia="zh-CN" w:bidi="hi-IN"/>
        </w:rPr>
        <w:t>-Educatrice/educatore professionale sanitaria/o</w:t>
      </w:r>
      <w:r w:rsidR="00594538" w:rsidRPr="00322CE9">
        <w:rPr>
          <w:rFonts w:ascii="Trebuchet MS" w:eastAsia="SimSun" w:hAnsi="Trebuchet MS" w:cs="Trebuchet MS"/>
          <w:kern w:val="1"/>
          <w:sz w:val="24"/>
          <w:szCs w:val="24"/>
          <w:lang w:eastAsia="zh-CN" w:bidi="hi-IN"/>
        </w:rPr>
        <w:t xml:space="preserve"> per 98 ore a settimana</w:t>
      </w:r>
    </w:p>
    <w:p w14:paraId="259BBDDD" w14:textId="430B402E" w:rsidR="001B6ABE" w:rsidRPr="00322CE9" w:rsidRDefault="00594538"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-O.S.S. per 112 ore a settimana</w:t>
      </w:r>
    </w:p>
    <w:p w14:paraId="62CF888C" w14:textId="77777777"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p w14:paraId="7A2996A7" w14:textId="77777777" w:rsidR="00833A53" w:rsidRDefault="00BD42F0" w:rsidP="001542A2">
      <w:pPr>
        <w:suppressAutoHyphens/>
        <w:autoSpaceDE/>
        <w:autoSpaceDN/>
        <w:jc w:val="both"/>
        <w:rPr>
          <w:rFonts w:ascii="Trebuchet MS" w:eastAsia="SimSun" w:hAnsi="Trebuchet MS" w:cs="Trebuchet MS"/>
          <w:kern w:val="1"/>
          <w:sz w:val="24"/>
          <w:szCs w:val="24"/>
          <w:lang w:eastAsia="zh-CN" w:bidi="hi-IN"/>
        </w:rPr>
      </w:pPr>
      <w:r w:rsidRPr="00322CE9">
        <w:rPr>
          <w:rFonts w:ascii="Trebuchet MS" w:eastAsia="SimSun" w:hAnsi="Trebuchet MS" w:cs="Trebuchet MS"/>
          <w:kern w:val="1"/>
          <w:sz w:val="24"/>
          <w:szCs w:val="24"/>
          <w:lang w:eastAsia="zh-CN" w:bidi="hi-IN"/>
        </w:rPr>
        <w:t xml:space="preserve">Inoltre, al fine di garantire un percorso riabilitativo in linea con il modello della comunità che si fonda sulla centralità dei bisogni espressi dai singoli ospiti e per permettere lo svolgimento di attività aggiuntive previste dai singoli P.T.R.P. vengono erogate 42 ore </w:t>
      </w:r>
    </w:p>
    <w:p w14:paraId="2604E83A" w14:textId="77777777" w:rsidR="00833A53" w:rsidRDefault="00833A53" w:rsidP="001542A2">
      <w:pPr>
        <w:suppressAutoHyphens/>
        <w:autoSpaceDE/>
        <w:autoSpaceDN/>
        <w:jc w:val="both"/>
        <w:rPr>
          <w:rFonts w:ascii="Trebuchet MS" w:eastAsia="SimSun" w:hAnsi="Trebuchet MS" w:cs="Trebuchet MS"/>
          <w:kern w:val="1"/>
          <w:sz w:val="24"/>
          <w:szCs w:val="24"/>
          <w:lang w:eastAsia="zh-CN" w:bidi="hi-IN"/>
        </w:rPr>
      </w:pPr>
    </w:p>
    <w:p w14:paraId="3057233B" w14:textId="77777777" w:rsidR="00833A53" w:rsidRDefault="00833A53" w:rsidP="001542A2">
      <w:pPr>
        <w:suppressAutoHyphens/>
        <w:autoSpaceDE/>
        <w:autoSpaceDN/>
        <w:jc w:val="both"/>
        <w:rPr>
          <w:rFonts w:ascii="Trebuchet MS" w:eastAsia="SimSun" w:hAnsi="Trebuchet MS" w:cs="Trebuchet MS"/>
          <w:kern w:val="1"/>
          <w:sz w:val="24"/>
          <w:szCs w:val="24"/>
          <w:lang w:eastAsia="zh-CN" w:bidi="hi-IN"/>
        </w:rPr>
      </w:pPr>
    </w:p>
    <w:p w14:paraId="5C6CFF1F" w14:textId="0D3F6E42" w:rsidR="00594538" w:rsidRDefault="00BD42F0" w:rsidP="001542A2">
      <w:pPr>
        <w:suppressAutoHyphens/>
        <w:autoSpaceDE/>
        <w:autoSpaceDN/>
        <w:jc w:val="both"/>
        <w:rPr>
          <w:rFonts w:ascii="Trebuchet MS" w:eastAsia="SimSun" w:hAnsi="Trebuchet MS" w:cs="Trebuchet MS"/>
          <w:kern w:val="1"/>
          <w:sz w:val="24"/>
          <w:szCs w:val="24"/>
          <w:lang w:eastAsia="zh-CN" w:bidi="hi-IN"/>
        </w:rPr>
      </w:pPr>
      <w:proofErr w:type="gramStart"/>
      <w:r w:rsidRPr="00322CE9">
        <w:rPr>
          <w:rFonts w:ascii="Trebuchet MS" w:eastAsia="SimSun" w:hAnsi="Trebuchet MS" w:cs="Trebuchet MS"/>
          <w:kern w:val="1"/>
          <w:sz w:val="24"/>
          <w:szCs w:val="24"/>
          <w:lang w:eastAsia="zh-CN" w:bidi="hi-IN"/>
        </w:rPr>
        <w:t>aggiuntive</w:t>
      </w:r>
      <w:proofErr w:type="gramEnd"/>
      <w:r w:rsidRPr="00322CE9">
        <w:rPr>
          <w:rFonts w:ascii="Trebuchet MS" w:eastAsia="SimSun" w:hAnsi="Trebuchet MS" w:cs="Trebuchet MS"/>
          <w:kern w:val="1"/>
          <w:sz w:val="24"/>
          <w:szCs w:val="24"/>
          <w:lang w:eastAsia="zh-CN" w:bidi="hi-IN"/>
        </w:rPr>
        <w:t xml:space="preserve"> set</w:t>
      </w:r>
      <w:r w:rsidR="006D1312">
        <w:rPr>
          <w:rFonts w:ascii="Trebuchet MS" w:eastAsia="SimSun" w:hAnsi="Trebuchet MS" w:cs="Trebuchet MS"/>
          <w:kern w:val="1"/>
          <w:sz w:val="24"/>
          <w:szCs w:val="24"/>
          <w:lang w:eastAsia="zh-CN" w:bidi="hi-IN"/>
        </w:rPr>
        <w:t>timanali, distribuite tra</w:t>
      </w:r>
      <w:r w:rsidRPr="00322CE9">
        <w:rPr>
          <w:rFonts w:ascii="Trebuchet MS" w:eastAsia="SimSun" w:hAnsi="Trebuchet MS" w:cs="Trebuchet MS"/>
          <w:kern w:val="1"/>
          <w:sz w:val="24"/>
          <w:szCs w:val="24"/>
          <w:lang w:eastAsia="zh-CN" w:bidi="hi-IN"/>
        </w:rPr>
        <w:t xml:space="preserve"> </w:t>
      </w:r>
      <w:r w:rsidR="006D1312">
        <w:rPr>
          <w:rFonts w:ascii="Trebuchet MS" w:eastAsia="SimSun" w:hAnsi="Trebuchet MS" w:cs="Trebuchet MS"/>
          <w:kern w:val="1"/>
          <w:sz w:val="24"/>
          <w:szCs w:val="24"/>
          <w:lang w:eastAsia="zh-CN" w:bidi="hi-IN"/>
        </w:rPr>
        <w:t>Psichiatra, Psicologa</w:t>
      </w:r>
      <w:r w:rsidRPr="00322CE9">
        <w:rPr>
          <w:rFonts w:ascii="Trebuchet MS" w:eastAsia="SimSun" w:hAnsi="Trebuchet MS" w:cs="Trebuchet MS"/>
          <w:kern w:val="1"/>
          <w:sz w:val="24"/>
          <w:szCs w:val="24"/>
          <w:lang w:eastAsia="zh-CN" w:bidi="hi-IN"/>
        </w:rPr>
        <w:t>, EP, OSS e I</w:t>
      </w:r>
      <w:r w:rsidR="00594538" w:rsidRPr="00322CE9">
        <w:rPr>
          <w:rFonts w:ascii="Trebuchet MS" w:eastAsia="SimSun" w:hAnsi="Trebuchet MS" w:cs="Trebuchet MS"/>
          <w:kern w:val="1"/>
          <w:sz w:val="24"/>
          <w:szCs w:val="24"/>
          <w:lang w:eastAsia="zh-CN" w:bidi="hi-IN"/>
        </w:rPr>
        <w:t>NF</w:t>
      </w:r>
      <w:r w:rsidRPr="00322CE9">
        <w:rPr>
          <w:rFonts w:ascii="Trebuchet MS" w:eastAsia="SimSun" w:hAnsi="Trebuchet MS" w:cs="Trebuchet MS"/>
          <w:kern w:val="1"/>
          <w:sz w:val="24"/>
          <w:szCs w:val="24"/>
          <w:lang w:eastAsia="zh-CN" w:bidi="hi-IN"/>
        </w:rPr>
        <w:t>. È inoltre pre</w:t>
      </w:r>
      <w:r w:rsidR="006D1312">
        <w:rPr>
          <w:rFonts w:ascii="Trebuchet MS" w:eastAsia="SimSun" w:hAnsi="Trebuchet MS" w:cs="Trebuchet MS"/>
          <w:kern w:val="1"/>
          <w:sz w:val="24"/>
          <w:szCs w:val="24"/>
          <w:lang w:eastAsia="zh-CN" w:bidi="hi-IN"/>
        </w:rPr>
        <w:t>sente la figura della/del coordinatrice/coordinatore</w:t>
      </w:r>
      <w:r w:rsidRPr="00322CE9">
        <w:rPr>
          <w:rFonts w:ascii="Trebuchet MS" w:eastAsia="SimSun" w:hAnsi="Trebuchet MS" w:cs="Trebuchet MS"/>
          <w:kern w:val="1"/>
          <w:sz w:val="24"/>
          <w:szCs w:val="24"/>
          <w:lang w:eastAsia="zh-CN" w:bidi="hi-IN"/>
        </w:rPr>
        <w:t xml:space="preserve"> del </w:t>
      </w:r>
      <w:r w:rsidR="00594538" w:rsidRPr="00322CE9">
        <w:rPr>
          <w:rFonts w:ascii="Trebuchet MS" w:eastAsia="SimSun" w:hAnsi="Trebuchet MS" w:cs="Trebuchet MS"/>
          <w:kern w:val="1"/>
          <w:sz w:val="24"/>
          <w:szCs w:val="24"/>
          <w:lang w:eastAsia="zh-CN" w:bidi="hi-IN"/>
        </w:rPr>
        <w:t>servizio</w:t>
      </w:r>
      <w:r w:rsidRPr="00322CE9">
        <w:rPr>
          <w:rFonts w:ascii="Trebuchet MS" w:eastAsia="SimSun" w:hAnsi="Trebuchet MS" w:cs="Trebuchet MS"/>
          <w:kern w:val="1"/>
          <w:sz w:val="24"/>
          <w:szCs w:val="24"/>
          <w:lang w:eastAsia="zh-CN" w:bidi="hi-IN"/>
        </w:rPr>
        <w:t xml:space="preserve"> che ha a disposizione 16 ore a settimana dedicate per lo svolgimento del</w:t>
      </w:r>
      <w:r w:rsidR="00594538" w:rsidRPr="00322CE9">
        <w:rPr>
          <w:rFonts w:ascii="Trebuchet MS" w:eastAsia="SimSun" w:hAnsi="Trebuchet MS" w:cs="Trebuchet MS"/>
          <w:kern w:val="1"/>
          <w:sz w:val="24"/>
          <w:szCs w:val="24"/>
          <w:lang w:eastAsia="zh-CN" w:bidi="hi-IN"/>
        </w:rPr>
        <w:t>la funzione.</w:t>
      </w:r>
    </w:p>
    <w:p w14:paraId="3DC93B81" w14:textId="77777777" w:rsidR="00833A53" w:rsidRDefault="00833A53" w:rsidP="001542A2">
      <w:pPr>
        <w:suppressAutoHyphens/>
        <w:autoSpaceDE/>
        <w:autoSpaceDN/>
        <w:jc w:val="both"/>
        <w:rPr>
          <w:rFonts w:ascii="Trebuchet MS" w:eastAsia="SimSun" w:hAnsi="Trebuchet MS" w:cs="Trebuchet MS"/>
          <w:kern w:val="1"/>
          <w:sz w:val="24"/>
          <w:szCs w:val="24"/>
          <w:lang w:eastAsia="zh-CN" w:bidi="hi-IN"/>
        </w:rPr>
      </w:pPr>
    </w:p>
    <w:p w14:paraId="0A694481" w14:textId="21A6060A"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Ogni ospite e famiglia hanno come riferimento durante le verifiche del pe</w:t>
      </w:r>
      <w:r w:rsidR="006D1312">
        <w:rPr>
          <w:rFonts w:ascii="Trebuchet MS" w:eastAsia="SimSun" w:hAnsi="Trebuchet MS" w:cs="Trebuchet MS"/>
          <w:kern w:val="1"/>
          <w:sz w:val="24"/>
          <w:szCs w:val="24"/>
          <w:lang w:eastAsia="zh-CN" w:bidi="hi-IN"/>
        </w:rPr>
        <w:t>rcorso terapeutico psichiatra, una figura di coordinamento e una/un operatrice o operatore</w:t>
      </w:r>
      <w:r w:rsidRPr="00833A53">
        <w:rPr>
          <w:rFonts w:ascii="Trebuchet MS" w:eastAsia="SimSun" w:hAnsi="Trebuchet MS" w:cs="Trebuchet MS"/>
          <w:kern w:val="1"/>
          <w:sz w:val="24"/>
          <w:szCs w:val="24"/>
          <w:lang w:eastAsia="zh-CN" w:bidi="hi-IN"/>
        </w:rPr>
        <w:t xml:space="preserve"> di riferimento dell’ospite.</w:t>
      </w:r>
    </w:p>
    <w:p w14:paraId="0375CD80"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595969A9"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56376125"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ORARIO VISITE</w:t>
      </w:r>
    </w:p>
    <w:p w14:paraId="25969FBC"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1E7ABA3A" w14:textId="511A53DF"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 xml:space="preserve">La struttura è aperta </w:t>
      </w:r>
      <w:r w:rsidR="006D1312">
        <w:rPr>
          <w:rFonts w:ascii="Trebuchet MS" w:eastAsia="SimSun" w:hAnsi="Trebuchet MS" w:cs="Trebuchet MS"/>
          <w:kern w:val="1"/>
          <w:sz w:val="24"/>
          <w:szCs w:val="24"/>
          <w:lang w:eastAsia="zh-CN" w:bidi="hi-IN"/>
        </w:rPr>
        <w:t>alle/</w:t>
      </w:r>
      <w:r w:rsidRPr="00833A53">
        <w:rPr>
          <w:rFonts w:ascii="Trebuchet MS" w:eastAsia="SimSun" w:hAnsi="Trebuchet MS" w:cs="Trebuchet MS"/>
          <w:kern w:val="1"/>
          <w:sz w:val="24"/>
          <w:szCs w:val="24"/>
          <w:lang w:eastAsia="zh-CN" w:bidi="hi-IN"/>
        </w:rPr>
        <w:t xml:space="preserve">ai </w:t>
      </w:r>
      <w:r w:rsidR="006D1312">
        <w:rPr>
          <w:rFonts w:ascii="Trebuchet MS" w:eastAsia="SimSun" w:hAnsi="Trebuchet MS" w:cs="Trebuchet MS"/>
          <w:kern w:val="1"/>
          <w:sz w:val="24"/>
          <w:szCs w:val="24"/>
          <w:lang w:eastAsia="zh-CN" w:bidi="hi-IN"/>
        </w:rPr>
        <w:t xml:space="preserve">visitatrici e </w:t>
      </w:r>
      <w:r w:rsidRPr="00833A53">
        <w:rPr>
          <w:rFonts w:ascii="Trebuchet MS" w:eastAsia="SimSun" w:hAnsi="Trebuchet MS" w:cs="Trebuchet MS"/>
          <w:kern w:val="1"/>
          <w:sz w:val="24"/>
          <w:szCs w:val="24"/>
          <w:lang w:eastAsia="zh-CN" w:bidi="hi-IN"/>
        </w:rPr>
        <w:t xml:space="preserve">visitatori esterni, nel rispetto delle normative vigenti nell’ambito della prevenzione del contagio da Sars Cov2. Le visite sono possibili dal lunedì alla domenica, dalle 9.00 alle 12 .00 e dalle 14.00 alle 18.00 </w:t>
      </w:r>
      <w:r w:rsidR="006D1312">
        <w:rPr>
          <w:rFonts w:ascii="Trebuchet MS" w:eastAsia="SimSun" w:hAnsi="Trebuchet MS" w:cs="Trebuchet MS"/>
          <w:kern w:val="1"/>
          <w:sz w:val="24"/>
          <w:szCs w:val="24"/>
          <w:lang w:eastAsia="zh-CN" w:bidi="hi-IN"/>
        </w:rPr>
        <w:t>previo accordo con il personale</w:t>
      </w:r>
      <w:r w:rsidRPr="00833A53">
        <w:rPr>
          <w:rFonts w:ascii="Trebuchet MS" w:eastAsia="SimSun" w:hAnsi="Trebuchet MS" w:cs="Trebuchet MS"/>
          <w:kern w:val="1"/>
          <w:sz w:val="24"/>
          <w:szCs w:val="24"/>
          <w:lang w:eastAsia="zh-CN" w:bidi="hi-IN"/>
        </w:rPr>
        <w:t xml:space="preserve"> tramite telefonata almeno un giorno prima della visita prevista. È inoltre possibile conco</w:t>
      </w:r>
      <w:r w:rsidR="00A377CC">
        <w:rPr>
          <w:rFonts w:ascii="Trebuchet MS" w:eastAsia="SimSun" w:hAnsi="Trebuchet MS" w:cs="Trebuchet MS"/>
          <w:kern w:val="1"/>
          <w:sz w:val="24"/>
          <w:szCs w:val="24"/>
          <w:lang w:eastAsia="zh-CN" w:bidi="hi-IN"/>
        </w:rPr>
        <w:t>rdare con l’equipe</w:t>
      </w:r>
      <w:r w:rsidRPr="00833A53">
        <w:rPr>
          <w:rFonts w:ascii="Trebuchet MS" w:eastAsia="SimSun" w:hAnsi="Trebuchet MS" w:cs="Trebuchet MS"/>
          <w:kern w:val="1"/>
          <w:sz w:val="24"/>
          <w:szCs w:val="24"/>
          <w:lang w:eastAsia="zh-CN" w:bidi="hi-IN"/>
        </w:rPr>
        <w:t xml:space="preserve"> eventuali visite al di fuori dei predetti orari.</w:t>
      </w:r>
    </w:p>
    <w:p w14:paraId="65470F1F"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721C001C"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373D28EF"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SERVIZI EROGATI</w:t>
      </w:r>
    </w:p>
    <w:p w14:paraId="40582EEB"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120CBBE6" w14:textId="3EAFE354"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La SRP 2.2 COMUNITÀ EMMAUS</w:t>
      </w:r>
      <w:r w:rsidR="00A377CC">
        <w:rPr>
          <w:rFonts w:ascii="Trebuchet MS" w:eastAsia="SimSun" w:hAnsi="Trebuchet MS" w:cs="Trebuchet MS"/>
          <w:kern w:val="1"/>
          <w:sz w:val="24"/>
          <w:szCs w:val="24"/>
          <w:lang w:eastAsia="zh-CN" w:bidi="hi-IN"/>
        </w:rPr>
        <w:t xml:space="preserve"> offre agli ospiti inseriti un’</w:t>
      </w:r>
      <w:r w:rsidRPr="00833A53">
        <w:rPr>
          <w:rFonts w:ascii="Trebuchet MS" w:eastAsia="SimSun" w:hAnsi="Trebuchet MS" w:cs="Trebuchet MS"/>
          <w:kern w:val="1"/>
          <w:sz w:val="24"/>
          <w:szCs w:val="24"/>
          <w:lang w:eastAsia="zh-CN" w:bidi="hi-IN"/>
        </w:rPr>
        <w:t>esperienza comunitaria che mira all’accoglienza delle parti fragili</w:t>
      </w:r>
      <w:r w:rsidR="00B86E29">
        <w:rPr>
          <w:rFonts w:ascii="Trebuchet MS" w:eastAsia="SimSun" w:hAnsi="Trebuchet MS" w:cs="Trebuchet MS"/>
          <w:kern w:val="1"/>
          <w:sz w:val="24"/>
          <w:szCs w:val="24"/>
          <w:lang w:eastAsia="zh-CN" w:bidi="hi-IN"/>
        </w:rPr>
        <w:t xml:space="preserve"> e sofferenti delle/degli singole e singoli ospiti</w:t>
      </w:r>
      <w:r w:rsidRPr="00833A53">
        <w:rPr>
          <w:rFonts w:ascii="Trebuchet MS" w:eastAsia="SimSun" w:hAnsi="Trebuchet MS" w:cs="Trebuchet MS"/>
          <w:kern w:val="1"/>
          <w:sz w:val="24"/>
          <w:szCs w:val="24"/>
          <w:lang w:eastAsia="zh-CN" w:bidi="hi-IN"/>
        </w:rPr>
        <w:t xml:space="preserve"> e alla valorizzazione e al potenziamento delle capacità residue e latenti. </w:t>
      </w:r>
    </w:p>
    <w:p w14:paraId="0D9127D2"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14B15EC9"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Gli obiettivi specifici del servizio sono:</w:t>
      </w:r>
    </w:p>
    <w:p w14:paraId="738E0109"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29CAA311" w14:textId="77777777" w:rsidR="00833A53" w:rsidRPr="00833A53" w:rsidRDefault="00833A53" w:rsidP="00833A53">
      <w:pPr>
        <w:numPr>
          <w:ilvl w:val="0"/>
          <w:numId w:val="2"/>
        </w:num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Contenimento psicologico e affettivo, sviluppo di strategie utili per affrontare le difficoltà della sfera emotiva;</w:t>
      </w:r>
    </w:p>
    <w:p w14:paraId="5DDE931F" w14:textId="77777777" w:rsidR="00833A53" w:rsidRPr="00833A53" w:rsidRDefault="00833A53" w:rsidP="00833A53">
      <w:pPr>
        <w:numPr>
          <w:ilvl w:val="0"/>
          <w:numId w:val="2"/>
        </w:num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Realizzazione degli obiettivi relativi alla cura del sé, alla cura dell’ambiente, alla implementazione delle abilità sociali;</w:t>
      </w:r>
    </w:p>
    <w:p w14:paraId="3EBF0532" w14:textId="77777777" w:rsidR="00833A53" w:rsidRPr="00833A53" w:rsidRDefault="00833A53" w:rsidP="00833A53">
      <w:pPr>
        <w:numPr>
          <w:ilvl w:val="0"/>
          <w:numId w:val="2"/>
        </w:num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Coinvolgimento attivo dell’ospite con un approccio “</w:t>
      </w:r>
      <w:proofErr w:type="spellStart"/>
      <w:r w:rsidRPr="00833A53">
        <w:rPr>
          <w:rFonts w:ascii="Trebuchet MS" w:eastAsia="SimSun" w:hAnsi="Trebuchet MS" w:cs="Trebuchet MS"/>
          <w:kern w:val="1"/>
          <w:sz w:val="24"/>
          <w:szCs w:val="24"/>
          <w:lang w:eastAsia="zh-CN" w:bidi="hi-IN"/>
        </w:rPr>
        <w:t>recovery</w:t>
      </w:r>
      <w:proofErr w:type="spellEnd"/>
      <w:r w:rsidRPr="00833A53">
        <w:rPr>
          <w:rFonts w:ascii="Trebuchet MS" w:eastAsia="SimSun" w:hAnsi="Trebuchet MS" w:cs="Trebuchet MS"/>
          <w:kern w:val="1"/>
          <w:sz w:val="24"/>
          <w:szCs w:val="24"/>
          <w:lang w:eastAsia="zh-CN" w:bidi="hi-IN"/>
        </w:rPr>
        <w:t xml:space="preserve"> </w:t>
      </w:r>
      <w:proofErr w:type="spellStart"/>
      <w:r w:rsidRPr="00833A53">
        <w:rPr>
          <w:rFonts w:ascii="Trebuchet MS" w:eastAsia="SimSun" w:hAnsi="Trebuchet MS" w:cs="Trebuchet MS"/>
          <w:kern w:val="1"/>
          <w:sz w:val="24"/>
          <w:szCs w:val="24"/>
          <w:lang w:eastAsia="zh-CN" w:bidi="hi-IN"/>
        </w:rPr>
        <w:t>oriented</w:t>
      </w:r>
      <w:proofErr w:type="spellEnd"/>
      <w:r w:rsidRPr="00833A53">
        <w:rPr>
          <w:rFonts w:ascii="Trebuchet MS" w:eastAsia="SimSun" w:hAnsi="Trebuchet MS" w:cs="Trebuchet MS"/>
          <w:kern w:val="1"/>
          <w:sz w:val="24"/>
          <w:szCs w:val="24"/>
          <w:lang w:eastAsia="zh-CN" w:bidi="hi-IN"/>
        </w:rPr>
        <w:t>”;</w:t>
      </w:r>
    </w:p>
    <w:p w14:paraId="41372F72" w14:textId="77777777" w:rsidR="00833A53" w:rsidRPr="00833A53" w:rsidRDefault="00833A53" w:rsidP="00833A53">
      <w:pPr>
        <w:numPr>
          <w:ilvl w:val="0"/>
          <w:numId w:val="2"/>
        </w:num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Perseguimento degli obiettivi individuati dal Servizio inviante e concordati con l’ospite ed i suoi famigliari;</w:t>
      </w:r>
    </w:p>
    <w:p w14:paraId="7D2411E9" w14:textId="77777777" w:rsidR="00833A53" w:rsidRPr="00833A53" w:rsidRDefault="00833A53" w:rsidP="00833A53">
      <w:pPr>
        <w:numPr>
          <w:ilvl w:val="0"/>
          <w:numId w:val="2"/>
        </w:num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Creazione di una rete esterna rispetto al lavoro, al tempo libero ed attività culturali e ricreative;</w:t>
      </w:r>
    </w:p>
    <w:p w14:paraId="6BD00E41" w14:textId="77777777" w:rsidR="00833A53" w:rsidRPr="00833A53" w:rsidRDefault="00833A53" w:rsidP="00833A53">
      <w:pPr>
        <w:numPr>
          <w:ilvl w:val="0"/>
          <w:numId w:val="2"/>
        </w:num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Promozione di percorsi di autonomia nell’ambito delle aspettative future di ciascun ospite.</w:t>
      </w:r>
    </w:p>
    <w:p w14:paraId="27BFC222"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02876933" w14:textId="2B2ADF48"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Per la realizzazione di tali obiettivi la Comunità prevede una copertura con personale qualificato 24h su 24, tutti i giorni dell’anno. Il modello o</w:t>
      </w:r>
      <w:r w:rsidR="00A377CC">
        <w:rPr>
          <w:rFonts w:ascii="Trebuchet MS" w:eastAsia="SimSun" w:hAnsi="Trebuchet MS" w:cs="Trebuchet MS"/>
          <w:kern w:val="1"/>
          <w:sz w:val="24"/>
          <w:szCs w:val="24"/>
          <w:lang w:eastAsia="zh-CN" w:bidi="hi-IN"/>
        </w:rPr>
        <w:t>perativo prevede che la/il operatrice/operatore</w:t>
      </w:r>
      <w:r w:rsidRPr="00833A53">
        <w:rPr>
          <w:rFonts w:ascii="Trebuchet MS" w:eastAsia="SimSun" w:hAnsi="Trebuchet MS" w:cs="Trebuchet MS"/>
          <w:kern w:val="1"/>
          <w:sz w:val="24"/>
          <w:szCs w:val="24"/>
          <w:lang w:eastAsia="zh-CN" w:bidi="hi-IN"/>
        </w:rPr>
        <w:t xml:space="preserve"> in turno sia protagonista, insieme al gruppo ospiti, del clima terapeutico della struttura. Tale clima si fonda su alcuni valori specifici che vengono condivisi da tutta l’équipe e che riportati nella pratica quotidiana aiutano gli ospiti inseriti a sperimentarsi all’interno di un contesto relazionale fertile. I valori di riferimento del gruppo di lavoro sono stati individuati attraverso percorsi formativi e sono: la fiducia reciproca; la trasparenza nelle comunicazioni; la democraticità nel prendere le decisioni; il rispetto delle persone e degli spazi; la tensione verso la speranza e l’ottimismo.</w:t>
      </w:r>
    </w:p>
    <w:p w14:paraId="1FDB6AA6"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sectPr w:rsidR="00833A53" w:rsidRPr="00833A53" w:rsidSect="00833A53">
          <w:pgSz w:w="11910" w:h="16840"/>
          <w:pgMar w:top="2280" w:right="992" w:bottom="280" w:left="992" w:header="842" w:footer="0" w:gutter="0"/>
          <w:cols w:space="720"/>
        </w:sectPr>
      </w:pPr>
    </w:p>
    <w:p w14:paraId="3F9720B9"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23CF2F74"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Nell’arco della giornata si intersecano:</w:t>
      </w:r>
    </w:p>
    <w:p w14:paraId="5E5C2B3D"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10F3A28C" w14:textId="7CB0EFBE" w:rsidR="00833A53" w:rsidRPr="00833A53" w:rsidRDefault="00833A53" w:rsidP="00833A53">
      <w:pPr>
        <w:numPr>
          <w:ilvl w:val="0"/>
          <w:numId w:val="3"/>
        </w:numPr>
        <w:suppressAutoHyphens/>
        <w:autoSpaceDE/>
        <w:autoSpaceDN/>
        <w:jc w:val="both"/>
        <w:rPr>
          <w:rFonts w:ascii="Trebuchet MS" w:eastAsia="SimSun" w:hAnsi="Trebuchet MS" w:cs="Trebuchet MS"/>
          <w:kern w:val="1"/>
          <w:sz w:val="24"/>
          <w:szCs w:val="24"/>
          <w:lang w:eastAsia="zh-CN" w:bidi="hi-IN"/>
        </w:rPr>
      </w:pPr>
      <w:proofErr w:type="gramStart"/>
      <w:r w:rsidRPr="00833A53">
        <w:rPr>
          <w:rFonts w:ascii="Trebuchet MS" w:eastAsia="SimSun" w:hAnsi="Trebuchet MS" w:cs="Trebuchet MS"/>
          <w:kern w:val="1"/>
          <w:sz w:val="24"/>
          <w:szCs w:val="24"/>
          <w:lang w:eastAsia="zh-CN" w:bidi="hi-IN"/>
        </w:rPr>
        <w:t>attività</w:t>
      </w:r>
      <w:proofErr w:type="gramEnd"/>
      <w:r w:rsidRPr="00833A53">
        <w:rPr>
          <w:rFonts w:ascii="Trebuchet MS" w:eastAsia="SimSun" w:hAnsi="Trebuchet MS" w:cs="Trebuchet MS"/>
          <w:kern w:val="1"/>
          <w:sz w:val="24"/>
          <w:szCs w:val="24"/>
          <w:lang w:eastAsia="zh-CN" w:bidi="hi-IN"/>
        </w:rPr>
        <w:t xml:space="preserve"> di gestione del quotidiano, effettuate in collab</w:t>
      </w:r>
      <w:r w:rsidR="00A377CC">
        <w:rPr>
          <w:rFonts w:ascii="Trebuchet MS" w:eastAsia="SimSun" w:hAnsi="Trebuchet MS" w:cs="Trebuchet MS"/>
          <w:kern w:val="1"/>
          <w:sz w:val="24"/>
          <w:szCs w:val="24"/>
          <w:lang w:eastAsia="zh-CN" w:bidi="hi-IN"/>
        </w:rPr>
        <w:t>orazione tra ospiti ed equipe di lavoro</w:t>
      </w:r>
      <w:r w:rsidRPr="00833A53">
        <w:rPr>
          <w:rFonts w:ascii="Trebuchet MS" w:eastAsia="SimSun" w:hAnsi="Trebuchet MS" w:cs="Trebuchet MS"/>
          <w:kern w:val="1"/>
          <w:sz w:val="24"/>
          <w:szCs w:val="24"/>
          <w:lang w:eastAsia="zh-CN" w:bidi="hi-IN"/>
        </w:rPr>
        <w:t xml:space="preserve"> come possibilità di potenziamento delle autonomie personali e come sp</w:t>
      </w:r>
      <w:r w:rsidR="00A377CC">
        <w:rPr>
          <w:rFonts w:ascii="Trebuchet MS" w:eastAsia="SimSun" w:hAnsi="Trebuchet MS" w:cs="Trebuchet MS"/>
          <w:kern w:val="1"/>
          <w:sz w:val="24"/>
          <w:szCs w:val="24"/>
          <w:lang w:eastAsia="zh-CN" w:bidi="hi-IN"/>
        </w:rPr>
        <w:t>azio di scambio informale</w:t>
      </w:r>
      <w:r w:rsidRPr="00833A53">
        <w:rPr>
          <w:rFonts w:ascii="Trebuchet MS" w:eastAsia="SimSun" w:hAnsi="Trebuchet MS" w:cs="Trebuchet MS"/>
          <w:kern w:val="1"/>
          <w:sz w:val="24"/>
          <w:szCs w:val="24"/>
          <w:lang w:eastAsia="zh-CN" w:bidi="hi-IN"/>
        </w:rPr>
        <w:t xml:space="preserve"> per supportare l’ospite nel suo percorso individuale</w:t>
      </w:r>
      <w:r w:rsidR="00B86E29">
        <w:rPr>
          <w:rFonts w:ascii="Trebuchet MS" w:eastAsia="SimSun" w:hAnsi="Trebuchet MS" w:cs="Trebuchet MS"/>
          <w:kern w:val="1"/>
          <w:sz w:val="24"/>
          <w:szCs w:val="24"/>
          <w:lang w:eastAsia="zh-CN" w:bidi="hi-IN"/>
        </w:rPr>
        <w:t>;</w:t>
      </w:r>
    </w:p>
    <w:p w14:paraId="6DAF9119" w14:textId="2AEA513F" w:rsidR="00833A53" w:rsidRPr="00833A53" w:rsidRDefault="00A377CC" w:rsidP="00833A53">
      <w:pPr>
        <w:numPr>
          <w:ilvl w:val="0"/>
          <w:numId w:val="3"/>
        </w:numPr>
        <w:suppressAutoHyphens/>
        <w:autoSpaceDE/>
        <w:autoSpaceDN/>
        <w:jc w:val="both"/>
        <w:rPr>
          <w:rFonts w:ascii="Trebuchet MS" w:eastAsia="SimSun" w:hAnsi="Trebuchet MS" w:cs="Trebuchet MS"/>
          <w:kern w:val="1"/>
          <w:sz w:val="24"/>
          <w:szCs w:val="24"/>
          <w:lang w:eastAsia="zh-CN" w:bidi="hi-IN"/>
        </w:rPr>
      </w:pPr>
      <w:proofErr w:type="gramStart"/>
      <w:r>
        <w:rPr>
          <w:rFonts w:ascii="Trebuchet MS" w:eastAsia="SimSun" w:hAnsi="Trebuchet MS" w:cs="Trebuchet MS"/>
          <w:kern w:val="1"/>
          <w:sz w:val="24"/>
          <w:szCs w:val="24"/>
          <w:lang w:eastAsia="zh-CN" w:bidi="hi-IN"/>
        </w:rPr>
        <w:t>visite</w:t>
      </w:r>
      <w:proofErr w:type="gramEnd"/>
      <w:r>
        <w:rPr>
          <w:rFonts w:ascii="Trebuchet MS" w:eastAsia="SimSun" w:hAnsi="Trebuchet MS" w:cs="Trebuchet MS"/>
          <w:kern w:val="1"/>
          <w:sz w:val="24"/>
          <w:szCs w:val="24"/>
          <w:lang w:eastAsia="zh-CN" w:bidi="hi-IN"/>
        </w:rPr>
        <w:t xml:space="preserve"> mediche </w:t>
      </w:r>
      <w:r w:rsidR="00833A53" w:rsidRPr="00833A53">
        <w:rPr>
          <w:rFonts w:ascii="Trebuchet MS" w:eastAsia="SimSun" w:hAnsi="Trebuchet MS" w:cs="Trebuchet MS"/>
          <w:kern w:val="1"/>
          <w:sz w:val="24"/>
          <w:szCs w:val="24"/>
          <w:lang w:eastAsia="zh-CN" w:bidi="hi-IN"/>
        </w:rPr>
        <w:t>specialistiche e gestione farmacologica</w:t>
      </w:r>
      <w:r w:rsidR="00B86E29">
        <w:rPr>
          <w:rFonts w:ascii="Trebuchet MS" w:eastAsia="SimSun" w:hAnsi="Trebuchet MS" w:cs="Trebuchet MS"/>
          <w:kern w:val="1"/>
          <w:sz w:val="24"/>
          <w:szCs w:val="24"/>
          <w:lang w:eastAsia="zh-CN" w:bidi="hi-IN"/>
        </w:rPr>
        <w:t>;</w:t>
      </w:r>
    </w:p>
    <w:p w14:paraId="035E6DC9" w14:textId="7A3BB639" w:rsidR="00833A53" w:rsidRPr="00833A53" w:rsidRDefault="00833A53" w:rsidP="00833A53">
      <w:pPr>
        <w:numPr>
          <w:ilvl w:val="0"/>
          <w:numId w:val="3"/>
        </w:numPr>
        <w:suppressAutoHyphens/>
        <w:autoSpaceDE/>
        <w:autoSpaceDN/>
        <w:jc w:val="both"/>
        <w:rPr>
          <w:rFonts w:ascii="Trebuchet MS" w:eastAsia="SimSun" w:hAnsi="Trebuchet MS" w:cs="Trebuchet MS"/>
          <w:kern w:val="1"/>
          <w:sz w:val="24"/>
          <w:szCs w:val="24"/>
          <w:lang w:eastAsia="zh-CN" w:bidi="hi-IN"/>
        </w:rPr>
      </w:pPr>
      <w:proofErr w:type="gramStart"/>
      <w:r w:rsidRPr="00833A53">
        <w:rPr>
          <w:rFonts w:ascii="Trebuchet MS" w:eastAsia="SimSun" w:hAnsi="Trebuchet MS" w:cs="Trebuchet MS"/>
          <w:kern w:val="1"/>
          <w:sz w:val="24"/>
          <w:szCs w:val="24"/>
          <w:lang w:eastAsia="zh-CN" w:bidi="hi-IN"/>
        </w:rPr>
        <w:t>attività</w:t>
      </w:r>
      <w:proofErr w:type="gramEnd"/>
      <w:r w:rsidRPr="00833A53">
        <w:rPr>
          <w:rFonts w:ascii="Trebuchet MS" w:eastAsia="SimSun" w:hAnsi="Trebuchet MS" w:cs="Trebuchet MS"/>
          <w:kern w:val="1"/>
          <w:sz w:val="24"/>
          <w:szCs w:val="24"/>
          <w:lang w:eastAsia="zh-CN" w:bidi="hi-IN"/>
        </w:rPr>
        <w:t xml:space="preserve"> riabilitative interne ed esterne alla struttura, privilegiando le risorse cittadine per un potenziamento dell’integrazione sociale</w:t>
      </w:r>
      <w:r w:rsidR="00B86E29">
        <w:rPr>
          <w:rFonts w:ascii="Trebuchet MS" w:eastAsia="SimSun" w:hAnsi="Trebuchet MS" w:cs="Trebuchet MS"/>
          <w:kern w:val="1"/>
          <w:sz w:val="24"/>
          <w:szCs w:val="24"/>
          <w:lang w:eastAsia="zh-CN" w:bidi="hi-IN"/>
        </w:rPr>
        <w:t>;</w:t>
      </w:r>
    </w:p>
    <w:p w14:paraId="58A67BAE" w14:textId="5FCAAED4" w:rsidR="00833A53" w:rsidRPr="00833A53" w:rsidRDefault="00833A53" w:rsidP="00833A53">
      <w:pPr>
        <w:numPr>
          <w:ilvl w:val="0"/>
          <w:numId w:val="3"/>
        </w:numPr>
        <w:suppressAutoHyphens/>
        <w:autoSpaceDE/>
        <w:autoSpaceDN/>
        <w:jc w:val="both"/>
        <w:rPr>
          <w:rFonts w:ascii="Trebuchet MS" w:eastAsia="SimSun" w:hAnsi="Trebuchet MS" w:cs="Trebuchet MS"/>
          <w:kern w:val="1"/>
          <w:sz w:val="24"/>
          <w:szCs w:val="24"/>
          <w:lang w:eastAsia="zh-CN" w:bidi="hi-IN"/>
        </w:rPr>
      </w:pPr>
      <w:proofErr w:type="gramStart"/>
      <w:r w:rsidRPr="00833A53">
        <w:rPr>
          <w:rFonts w:ascii="Trebuchet MS" w:eastAsia="SimSun" w:hAnsi="Trebuchet MS" w:cs="Trebuchet MS"/>
          <w:kern w:val="1"/>
          <w:sz w:val="24"/>
          <w:szCs w:val="24"/>
          <w:lang w:eastAsia="zh-CN" w:bidi="hi-IN"/>
        </w:rPr>
        <w:t>colloqui</w:t>
      </w:r>
      <w:proofErr w:type="gramEnd"/>
      <w:r w:rsidRPr="00833A53">
        <w:rPr>
          <w:rFonts w:ascii="Trebuchet MS" w:eastAsia="SimSun" w:hAnsi="Trebuchet MS" w:cs="Trebuchet MS"/>
          <w:kern w:val="1"/>
          <w:sz w:val="24"/>
          <w:szCs w:val="24"/>
          <w:lang w:eastAsia="zh-CN" w:bidi="hi-IN"/>
        </w:rPr>
        <w:t xml:space="preserve"> psicologici di sostegno</w:t>
      </w:r>
      <w:r w:rsidR="00B86E29">
        <w:rPr>
          <w:rFonts w:ascii="Trebuchet MS" w:eastAsia="SimSun" w:hAnsi="Trebuchet MS" w:cs="Trebuchet MS"/>
          <w:kern w:val="1"/>
          <w:sz w:val="24"/>
          <w:szCs w:val="24"/>
          <w:lang w:eastAsia="zh-CN" w:bidi="hi-IN"/>
        </w:rPr>
        <w:t>;</w:t>
      </w:r>
    </w:p>
    <w:p w14:paraId="05E39CE1" w14:textId="7DA1DA3F" w:rsidR="00833A53" w:rsidRPr="00833A53" w:rsidRDefault="00833A53" w:rsidP="00833A53">
      <w:pPr>
        <w:numPr>
          <w:ilvl w:val="0"/>
          <w:numId w:val="3"/>
        </w:numPr>
        <w:suppressAutoHyphens/>
        <w:autoSpaceDE/>
        <w:autoSpaceDN/>
        <w:jc w:val="both"/>
        <w:rPr>
          <w:rFonts w:ascii="Trebuchet MS" w:eastAsia="SimSun" w:hAnsi="Trebuchet MS" w:cs="Trebuchet MS"/>
          <w:kern w:val="1"/>
          <w:sz w:val="24"/>
          <w:szCs w:val="24"/>
          <w:lang w:eastAsia="zh-CN" w:bidi="hi-IN"/>
        </w:rPr>
      </w:pPr>
      <w:proofErr w:type="gramStart"/>
      <w:r w:rsidRPr="00833A53">
        <w:rPr>
          <w:rFonts w:ascii="Trebuchet MS" w:eastAsia="SimSun" w:hAnsi="Trebuchet MS" w:cs="Trebuchet MS"/>
          <w:kern w:val="1"/>
          <w:sz w:val="24"/>
          <w:szCs w:val="24"/>
          <w:lang w:eastAsia="zh-CN" w:bidi="hi-IN"/>
        </w:rPr>
        <w:t>elaborazione</w:t>
      </w:r>
      <w:proofErr w:type="gramEnd"/>
      <w:r w:rsidRPr="00833A53">
        <w:rPr>
          <w:rFonts w:ascii="Trebuchet MS" w:eastAsia="SimSun" w:hAnsi="Trebuchet MS" w:cs="Trebuchet MS"/>
          <w:kern w:val="1"/>
          <w:sz w:val="24"/>
          <w:szCs w:val="24"/>
          <w:lang w:eastAsia="zh-CN" w:bidi="hi-IN"/>
        </w:rPr>
        <w:t xml:space="preserve"> e revisioni dei singoli P.T.R.P. con la partecipazione attiva dell’ospite</w:t>
      </w:r>
      <w:r w:rsidR="00B86E29">
        <w:rPr>
          <w:rFonts w:ascii="Trebuchet MS" w:eastAsia="SimSun" w:hAnsi="Trebuchet MS" w:cs="Trebuchet MS"/>
          <w:kern w:val="1"/>
          <w:sz w:val="24"/>
          <w:szCs w:val="24"/>
          <w:lang w:eastAsia="zh-CN" w:bidi="hi-IN"/>
        </w:rPr>
        <w:t>;</w:t>
      </w:r>
    </w:p>
    <w:p w14:paraId="08060EFA" w14:textId="453E9DEB" w:rsidR="00833A53" w:rsidRPr="00833A53" w:rsidRDefault="00833A53" w:rsidP="00833A53">
      <w:pPr>
        <w:numPr>
          <w:ilvl w:val="0"/>
          <w:numId w:val="3"/>
        </w:numPr>
        <w:suppressAutoHyphens/>
        <w:autoSpaceDE/>
        <w:autoSpaceDN/>
        <w:jc w:val="both"/>
        <w:rPr>
          <w:rFonts w:ascii="Trebuchet MS" w:eastAsia="SimSun" w:hAnsi="Trebuchet MS" w:cs="Trebuchet MS"/>
          <w:kern w:val="1"/>
          <w:sz w:val="24"/>
          <w:szCs w:val="24"/>
          <w:lang w:eastAsia="zh-CN" w:bidi="hi-IN"/>
        </w:rPr>
      </w:pPr>
      <w:proofErr w:type="gramStart"/>
      <w:r w:rsidRPr="00833A53">
        <w:rPr>
          <w:rFonts w:ascii="Trebuchet MS" w:eastAsia="SimSun" w:hAnsi="Trebuchet MS" w:cs="Trebuchet MS"/>
          <w:kern w:val="1"/>
          <w:sz w:val="24"/>
          <w:szCs w:val="24"/>
          <w:lang w:eastAsia="zh-CN" w:bidi="hi-IN"/>
        </w:rPr>
        <w:t>attività</w:t>
      </w:r>
      <w:proofErr w:type="gramEnd"/>
      <w:r w:rsidRPr="00833A53">
        <w:rPr>
          <w:rFonts w:ascii="Trebuchet MS" w:eastAsia="SimSun" w:hAnsi="Trebuchet MS" w:cs="Trebuchet MS"/>
          <w:kern w:val="1"/>
          <w:sz w:val="24"/>
          <w:szCs w:val="24"/>
          <w:lang w:eastAsia="zh-CN" w:bidi="hi-IN"/>
        </w:rPr>
        <w:t xml:space="preserve"> di gruppo volte sia all'organizzazione quoti</w:t>
      </w:r>
      <w:r w:rsidR="00A377CC">
        <w:rPr>
          <w:rFonts w:ascii="Trebuchet MS" w:eastAsia="SimSun" w:hAnsi="Trebuchet MS" w:cs="Trebuchet MS"/>
          <w:kern w:val="1"/>
          <w:sz w:val="24"/>
          <w:szCs w:val="24"/>
          <w:lang w:eastAsia="zh-CN" w:bidi="hi-IN"/>
        </w:rPr>
        <w:t>diana (riunione ospiti-personale</w:t>
      </w:r>
      <w:r w:rsidRPr="00833A53">
        <w:rPr>
          <w:rFonts w:ascii="Trebuchet MS" w:eastAsia="SimSun" w:hAnsi="Trebuchet MS" w:cs="Trebuchet MS"/>
          <w:kern w:val="1"/>
          <w:sz w:val="24"/>
          <w:szCs w:val="24"/>
          <w:lang w:eastAsia="zh-CN" w:bidi="hi-IN"/>
        </w:rPr>
        <w:t>) che al senso dello stare all’interno di un gruppo comunitario (gruppo Aquiloni)</w:t>
      </w:r>
      <w:r w:rsidR="00B86E29">
        <w:rPr>
          <w:rFonts w:ascii="Trebuchet MS" w:eastAsia="SimSun" w:hAnsi="Trebuchet MS" w:cs="Trebuchet MS"/>
          <w:kern w:val="1"/>
          <w:sz w:val="24"/>
          <w:szCs w:val="24"/>
          <w:lang w:eastAsia="zh-CN" w:bidi="hi-IN"/>
        </w:rPr>
        <w:t>;</w:t>
      </w:r>
    </w:p>
    <w:p w14:paraId="6B7938E0" w14:textId="77777777" w:rsidR="00833A53" w:rsidRPr="00833A53" w:rsidRDefault="00833A53" w:rsidP="00833A53">
      <w:pPr>
        <w:numPr>
          <w:ilvl w:val="0"/>
          <w:numId w:val="3"/>
        </w:numPr>
        <w:suppressAutoHyphens/>
        <w:autoSpaceDE/>
        <w:autoSpaceDN/>
        <w:jc w:val="both"/>
        <w:rPr>
          <w:rFonts w:ascii="Trebuchet MS" w:eastAsia="SimSun" w:hAnsi="Trebuchet MS" w:cs="Trebuchet MS"/>
          <w:kern w:val="1"/>
          <w:sz w:val="24"/>
          <w:szCs w:val="24"/>
          <w:lang w:eastAsia="zh-CN" w:bidi="hi-IN"/>
        </w:rPr>
      </w:pPr>
      <w:proofErr w:type="gramStart"/>
      <w:r w:rsidRPr="00833A53">
        <w:rPr>
          <w:rFonts w:ascii="Trebuchet MS" w:eastAsia="SimSun" w:hAnsi="Trebuchet MS" w:cs="Trebuchet MS"/>
          <w:kern w:val="1"/>
          <w:sz w:val="24"/>
          <w:szCs w:val="24"/>
          <w:lang w:eastAsia="zh-CN" w:bidi="hi-IN"/>
        </w:rPr>
        <w:t>attività</w:t>
      </w:r>
      <w:proofErr w:type="gramEnd"/>
      <w:r w:rsidRPr="00833A53">
        <w:rPr>
          <w:rFonts w:ascii="Trebuchet MS" w:eastAsia="SimSun" w:hAnsi="Trebuchet MS" w:cs="Trebuchet MS"/>
          <w:kern w:val="1"/>
          <w:sz w:val="24"/>
          <w:szCs w:val="24"/>
          <w:lang w:eastAsia="zh-CN" w:bidi="hi-IN"/>
        </w:rPr>
        <w:t xml:space="preserve"> di gruppo ludiche e socializzanti (gite, soggiorni estivi e invernali...);</w:t>
      </w:r>
    </w:p>
    <w:p w14:paraId="2487E216" w14:textId="0E3D241B" w:rsidR="00833A53" w:rsidRPr="00833A53" w:rsidRDefault="00833A53" w:rsidP="00833A53">
      <w:pPr>
        <w:numPr>
          <w:ilvl w:val="0"/>
          <w:numId w:val="3"/>
        </w:numPr>
        <w:suppressAutoHyphens/>
        <w:autoSpaceDE/>
        <w:autoSpaceDN/>
        <w:jc w:val="both"/>
        <w:rPr>
          <w:rFonts w:ascii="Trebuchet MS" w:eastAsia="SimSun" w:hAnsi="Trebuchet MS" w:cs="Trebuchet MS"/>
          <w:kern w:val="1"/>
          <w:sz w:val="24"/>
          <w:szCs w:val="24"/>
          <w:lang w:eastAsia="zh-CN" w:bidi="hi-IN"/>
        </w:rPr>
      </w:pPr>
      <w:proofErr w:type="gramStart"/>
      <w:r w:rsidRPr="00833A53">
        <w:rPr>
          <w:rFonts w:ascii="Trebuchet MS" w:eastAsia="SimSun" w:hAnsi="Trebuchet MS" w:cs="Trebuchet MS"/>
          <w:kern w:val="1"/>
          <w:sz w:val="24"/>
          <w:szCs w:val="24"/>
          <w:lang w:eastAsia="zh-CN" w:bidi="hi-IN"/>
        </w:rPr>
        <w:t>co</w:t>
      </w:r>
      <w:proofErr w:type="gramEnd"/>
      <w:r w:rsidRPr="00833A53">
        <w:rPr>
          <w:rFonts w:ascii="Trebuchet MS" w:eastAsia="SimSun" w:hAnsi="Trebuchet MS" w:cs="Trebuchet MS"/>
          <w:kern w:val="1"/>
          <w:sz w:val="24"/>
          <w:szCs w:val="24"/>
          <w:lang w:eastAsia="zh-CN" w:bidi="hi-IN"/>
        </w:rPr>
        <w:t>-progettazione di una identità lavorativa e affiancamento per mantenere tale impegno- risorsa secondo il P.T.R.P individuale (attività riabilitative, ricreative e di risocializzazione)</w:t>
      </w:r>
      <w:r w:rsidR="00B86E29">
        <w:rPr>
          <w:rFonts w:ascii="Trebuchet MS" w:eastAsia="SimSun" w:hAnsi="Trebuchet MS" w:cs="Trebuchet MS"/>
          <w:kern w:val="1"/>
          <w:sz w:val="24"/>
          <w:szCs w:val="24"/>
          <w:lang w:eastAsia="zh-CN" w:bidi="hi-IN"/>
        </w:rPr>
        <w:t>;</w:t>
      </w:r>
    </w:p>
    <w:p w14:paraId="0BF93173" w14:textId="5A9ECA37" w:rsidR="00833A53" w:rsidRPr="00833A53" w:rsidRDefault="00833A53" w:rsidP="00833A53">
      <w:pPr>
        <w:numPr>
          <w:ilvl w:val="0"/>
          <w:numId w:val="3"/>
        </w:num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percorsi di coinvolgimento dei famigliari con il fine di accompagnare il nucleo verso l’acquisizione di modalità relazionali maggiormente funzionali</w:t>
      </w:r>
      <w:r w:rsidR="00B86E29">
        <w:rPr>
          <w:rFonts w:ascii="Trebuchet MS" w:eastAsia="SimSun" w:hAnsi="Trebuchet MS" w:cs="Trebuchet MS"/>
          <w:kern w:val="1"/>
          <w:sz w:val="24"/>
          <w:szCs w:val="24"/>
          <w:lang w:eastAsia="zh-CN" w:bidi="hi-IN"/>
        </w:rPr>
        <w:t>.</w:t>
      </w:r>
      <w:bookmarkStart w:id="0" w:name="_GoBack"/>
      <w:bookmarkEnd w:id="0"/>
    </w:p>
    <w:p w14:paraId="71EAB8E1"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54C3811B"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Con periodicità variabile si tengono riunioni per programmazione-confronto-verifica:</w:t>
      </w:r>
    </w:p>
    <w:p w14:paraId="6B3CBBE7" w14:textId="5C9AA4DC" w:rsidR="00833A53" w:rsidRPr="00833A53" w:rsidRDefault="00A377CC" w:rsidP="00833A53">
      <w:pPr>
        <w:numPr>
          <w:ilvl w:val="0"/>
          <w:numId w:val="4"/>
        </w:numPr>
        <w:suppressAutoHyphens/>
        <w:autoSpaceDE/>
        <w:autoSpaceDN/>
        <w:jc w:val="both"/>
        <w:rPr>
          <w:rFonts w:ascii="Trebuchet MS" w:eastAsia="SimSun" w:hAnsi="Trebuchet MS" w:cs="Trebuchet MS"/>
          <w:kern w:val="1"/>
          <w:sz w:val="24"/>
          <w:szCs w:val="24"/>
          <w:lang w:eastAsia="zh-CN" w:bidi="hi-IN"/>
        </w:rPr>
      </w:pPr>
      <w:proofErr w:type="gramStart"/>
      <w:r>
        <w:rPr>
          <w:rFonts w:ascii="Trebuchet MS" w:eastAsia="SimSun" w:hAnsi="Trebuchet MS" w:cs="Trebuchet MS"/>
          <w:kern w:val="1"/>
          <w:sz w:val="24"/>
          <w:szCs w:val="24"/>
          <w:lang w:eastAsia="zh-CN" w:bidi="hi-IN"/>
        </w:rPr>
        <w:t>riunioni</w:t>
      </w:r>
      <w:proofErr w:type="gramEnd"/>
      <w:r>
        <w:rPr>
          <w:rFonts w:ascii="Trebuchet MS" w:eastAsia="SimSun" w:hAnsi="Trebuchet MS" w:cs="Trebuchet MS"/>
          <w:kern w:val="1"/>
          <w:sz w:val="24"/>
          <w:szCs w:val="24"/>
          <w:lang w:eastAsia="zh-CN" w:bidi="hi-IN"/>
        </w:rPr>
        <w:t xml:space="preserve"> d’</w:t>
      </w:r>
      <w:r w:rsidR="00833A53" w:rsidRPr="00833A53">
        <w:rPr>
          <w:rFonts w:ascii="Trebuchet MS" w:eastAsia="SimSun" w:hAnsi="Trebuchet MS" w:cs="Trebuchet MS"/>
          <w:kern w:val="1"/>
          <w:sz w:val="24"/>
          <w:szCs w:val="24"/>
          <w:lang w:eastAsia="zh-CN" w:bidi="hi-IN"/>
        </w:rPr>
        <w:t>equipe (settimanale)</w:t>
      </w:r>
    </w:p>
    <w:p w14:paraId="1401779E" w14:textId="2E9F760F" w:rsidR="00833A53" w:rsidRPr="00833A53" w:rsidRDefault="00A377CC" w:rsidP="00833A53">
      <w:pPr>
        <w:numPr>
          <w:ilvl w:val="0"/>
          <w:numId w:val="4"/>
        </w:numPr>
        <w:suppressAutoHyphens/>
        <w:autoSpaceDE/>
        <w:autoSpaceDN/>
        <w:jc w:val="both"/>
        <w:rPr>
          <w:rFonts w:ascii="Trebuchet MS" w:eastAsia="SimSun" w:hAnsi="Trebuchet MS" w:cs="Trebuchet MS"/>
          <w:kern w:val="1"/>
          <w:sz w:val="24"/>
          <w:szCs w:val="24"/>
          <w:lang w:eastAsia="zh-CN" w:bidi="hi-IN"/>
        </w:rPr>
      </w:pPr>
      <w:proofErr w:type="gramStart"/>
      <w:r>
        <w:rPr>
          <w:rFonts w:ascii="Trebuchet MS" w:eastAsia="SimSun" w:hAnsi="Trebuchet MS" w:cs="Trebuchet MS"/>
          <w:kern w:val="1"/>
          <w:sz w:val="24"/>
          <w:szCs w:val="24"/>
          <w:lang w:eastAsia="zh-CN" w:bidi="hi-IN"/>
        </w:rPr>
        <w:t>riunioni</w:t>
      </w:r>
      <w:proofErr w:type="gramEnd"/>
      <w:r>
        <w:rPr>
          <w:rFonts w:ascii="Trebuchet MS" w:eastAsia="SimSun" w:hAnsi="Trebuchet MS" w:cs="Trebuchet MS"/>
          <w:kern w:val="1"/>
          <w:sz w:val="24"/>
          <w:szCs w:val="24"/>
          <w:lang w:eastAsia="zh-CN" w:bidi="hi-IN"/>
        </w:rPr>
        <w:t xml:space="preserve"> personale - </w:t>
      </w:r>
      <w:r w:rsidR="00833A53" w:rsidRPr="00833A53">
        <w:rPr>
          <w:rFonts w:ascii="Trebuchet MS" w:eastAsia="SimSun" w:hAnsi="Trebuchet MS" w:cs="Trebuchet MS"/>
          <w:kern w:val="1"/>
          <w:sz w:val="24"/>
          <w:szCs w:val="24"/>
          <w:lang w:eastAsia="zh-CN" w:bidi="hi-IN"/>
        </w:rPr>
        <w:t>ospiti (quindicinale)</w:t>
      </w:r>
    </w:p>
    <w:p w14:paraId="1756B50E" w14:textId="77777777" w:rsidR="00833A53" w:rsidRPr="00833A53" w:rsidRDefault="00833A53" w:rsidP="00833A53">
      <w:pPr>
        <w:numPr>
          <w:ilvl w:val="0"/>
          <w:numId w:val="4"/>
        </w:num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gruppo Aquiloni (quindicinale)</w:t>
      </w:r>
    </w:p>
    <w:p w14:paraId="746C8697" w14:textId="77777777" w:rsidR="00833A53" w:rsidRPr="00833A53" w:rsidRDefault="00833A53" w:rsidP="00833A53">
      <w:pPr>
        <w:numPr>
          <w:ilvl w:val="0"/>
          <w:numId w:val="4"/>
        </w:num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incontri e riunioni con le famiglie (secondo progetto e su richiesta)</w:t>
      </w:r>
    </w:p>
    <w:p w14:paraId="02744B04" w14:textId="3EF09967" w:rsidR="00833A53" w:rsidRPr="00833A53" w:rsidRDefault="00A377CC" w:rsidP="00833A53">
      <w:pPr>
        <w:numPr>
          <w:ilvl w:val="0"/>
          <w:numId w:val="4"/>
        </w:numPr>
        <w:suppressAutoHyphens/>
        <w:autoSpaceDE/>
        <w:autoSpaceDN/>
        <w:jc w:val="both"/>
        <w:rPr>
          <w:rFonts w:ascii="Trebuchet MS" w:eastAsia="SimSun" w:hAnsi="Trebuchet MS" w:cs="Trebuchet MS"/>
          <w:kern w:val="1"/>
          <w:sz w:val="24"/>
          <w:szCs w:val="24"/>
          <w:lang w:eastAsia="zh-CN" w:bidi="hi-IN"/>
        </w:rPr>
      </w:pPr>
      <w:proofErr w:type="gramStart"/>
      <w:r>
        <w:rPr>
          <w:rFonts w:ascii="Trebuchet MS" w:eastAsia="SimSun" w:hAnsi="Trebuchet MS" w:cs="Trebuchet MS"/>
          <w:kern w:val="1"/>
          <w:sz w:val="24"/>
          <w:szCs w:val="24"/>
          <w:lang w:eastAsia="zh-CN" w:bidi="hi-IN"/>
        </w:rPr>
        <w:t>verifica</w:t>
      </w:r>
      <w:proofErr w:type="gramEnd"/>
      <w:r>
        <w:rPr>
          <w:rFonts w:ascii="Trebuchet MS" w:eastAsia="SimSun" w:hAnsi="Trebuchet MS" w:cs="Trebuchet MS"/>
          <w:kern w:val="1"/>
          <w:sz w:val="24"/>
          <w:szCs w:val="24"/>
          <w:lang w:eastAsia="zh-CN" w:bidi="hi-IN"/>
        </w:rPr>
        <w:t xml:space="preserve"> con l’</w:t>
      </w:r>
      <w:r w:rsidR="00833A53" w:rsidRPr="00833A53">
        <w:rPr>
          <w:rFonts w:ascii="Trebuchet MS" w:eastAsia="SimSun" w:hAnsi="Trebuchet MS" w:cs="Trebuchet MS"/>
          <w:kern w:val="1"/>
          <w:sz w:val="24"/>
          <w:szCs w:val="24"/>
          <w:lang w:eastAsia="zh-CN" w:bidi="hi-IN"/>
        </w:rPr>
        <w:t>ospite ed i Servizi invianti (secondo progetto e su richiesta)</w:t>
      </w:r>
    </w:p>
    <w:p w14:paraId="426E8B2E" w14:textId="4389ABBF" w:rsidR="00833A53" w:rsidRPr="00833A53" w:rsidRDefault="00833A53" w:rsidP="00833A53">
      <w:pPr>
        <w:numPr>
          <w:ilvl w:val="0"/>
          <w:numId w:val="4"/>
        </w:numPr>
        <w:suppressAutoHyphens/>
        <w:autoSpaceDE/>
        <w:autoSpaceDN/>
        <w:jc w:val="both"/>
        <w:rPr>
          <w:rFonts w:ascii="Trebuchet MS" w:eastAsia="SimSun" w:hAnsi="Trebuchet MS" w:cs="Trebuchet MS"/>
          <w:kern w:val="1"/>
          <w:sz w:val="24"/>
          <w:szCs w:val="24"/>
          <w:lang w:eastAsia="zh-CN" w:bidi="hi-IN"/>
        </w:rPr>
      </w:pPr>
      <w:proofErr w:type="gramStart"/>
      <w:r w:rsidRPr="00833A53">
        <w:rPr>
          <w:rFonts w:ascii="Trebuchet MS" w:eastAsia="SimSun" w:hAnsi="Trebuchet MS" w:cs="Trebuchet MS"/>
          <w:kern w:val="1"/>
          <w:sz w:val="24"/>
          <w:szCs w:val="24"/>
          <w:lang w:eastAsia="zh-CN" w:bidi="hi-IN"/>
        </w:rPr>
        <w:t>verifica</w:t>
      </w:r>
      <w:proofErr w:type="gramEnd"/>
      <w:r w:rsidRPr="00833A53">
        <w:rPr>
          <w:rFonts w:ascii="Trebuchet MS" w:eastAsia="SimSun" w:hAnsi="Trebuchet MS" w:cs="Trebuchet MS"/>
          <w:kern w:val="1"/>
          <w:sz w:val="24"/>
          <w:szCs w:val="24"/>
          <w:lang w:eastAsia="zh-CN" w:bidi="hi-IN"/>
        </w:rPr>
        <w:t xml:space="preserve"> con </w:t>
      </w:r>
      <w:r w:rsidR="00A377CC">
        <w:rPr>
          <w:rFonts w:ascii="Trebuchet MS" w:eastAsia="SimSun" w:hAnsi="Trebuchet MS" w:cs="Trebuchet MS"/>
          <w:kern w:val="1"/>
          <w:sz w:val="24"/>
          <w:szCs w:val="24"/>
          <w:lang w:eastAsia="zh-CN" w:bidi="hi-IN"/>
        </w:rPr>
        <w:t>le/i</w:t>
      </w:r>
      <w:r w:rsidRPr="00833A53">
        <w:rPr>
          <w:rFonts w:ascii="Trebuchet MS" w:eastAsia="SimSun" w:hAnsi="Trebuchet MS" w:cs="Trebuchet MS"/>
          <w:kern w:val="1"/>
          <w:sz w:val="24"/>
          <w:szCs w:val="24"/>
          <w:lang w:eastAsia="zh-CN" w:bidi="hi-IN"/>
        </w:rPr>
        <w:t xml:space="preserve"> referenti o </w:t>
      </w:r>
      <w:r w:rsidR="00A377CC">
        <w:rPr>
          <w:rFonts w:ascii="Trebuchet MS" w:eastAsia="SimSun" w:hAnsi="Trebuchet MS" w:cs="Trebuchet MS"/>
          <w:kern w:val="1"/>
          <w:sz w:val="24"/>
          <w:szCs w:val="24"/>
          <w:lang w:eastAsia="zh-CN" w:bidi="hi-IN"/>
        </w:rPr>
        <w:t>le/</w:t>
      </w:r>
      <w:r w:rsidRPr="00833A53">
        <w:rPr>
          <w:rFonts w:ascii="Trebuchet MS" w:eastAsia="SimSun" w:hAnsi="Trebuchet MS" w:cs="Trebuchet MS"/>
          <w:kern w:val="1"/>
          <w:sz w:val="24"/>
          <w:szCs w:val="24"/>
          <w:lang w:eastAsia="zh-CN" w:bidi="hi-IN"/>
        </w:rPr>
        <w:t>i tutor delle risorse esterne coinvolte nei progetti individuali (secondo progetto e su richiesta)</w:t>
      </w:r>
    </w:p>
    <w:p w14:paraId="25DE3C6E"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59C114D6"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5F493D84"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LAVORO DI RETE</w:t>
      </w:r>
    </w:p>
    <w:p w14:paraId="17C9E0C0"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36BFD987"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 xml:space="preserve">Fin dagli esordi, la comunità è stata pensata come luogo strettamente connesso al tessuto cittadino circostante. Lo stabile in cui è ubicata è stato scelto proprio per la sua posizione centrale all’interno della città e gli ospiti vengono incoraggiati e stimolati nello sfruttare le risorse che il contesto può mettere a disposizione. Nel corso degli anni la mappa delle collaborazioni con enti e imprese si è costantemente ampliata consentendo di offrire molteplici risorse agli ospiti della struttura, sia per quanto concerne l’ambito sportivo, culturale e ricreativo che quello lavorativo. L’équipe pone infatti la riabilitazione psicosociale e il concetto di recovery come punti nodali del percorso terapeutico degli ospiti inseriti. La Cooperativa Progetto Emmaus collabora da anni con l’associazione Diapsi </w:t>
      </w:r>
      <w:proofErr w:type="spellStart"/>
      <w:r w:rsidRPr="00833A53">
        <w:rPr>
          <w:rFonts w:ascii="Trebuchet MS" w:eastAsia="SimSun" w:hAnsi="Trebuchet MS" w:cs="Trebuchet MS"/>
          <w:kern w:val="1"/>
          <w:sz w:val="24"/>
          <w:szCs w:val="24"/>
          <w:lang w:eastAsia="zh-CN" w:bidi="hi-IN"/>
        </w:rPr>
        <w:t>Odv</w:t>
      </w:r>
      <w:proofErr w:type="spellEnd"/>
      <w:r w:rsidRPr="00833A53">
        <w:rPr>
          <w:rFonts w:ascii="Trebuchet MS" w:eastAsia="SimSun" w:hAnsi="Trebuchet MS" w:cs="Trebuchet MS"/>
          <w:kern w:val="1"/>
          <w:sz w:val="24"/>
          <w:szCs w:val="24"/>
          <w:lang w:eastAsia="zh-CN" w:bidi="hi-IN"/>
        </w:rPr>
        <w:t xml:space="preserve"> Alba – Bra attiva sul territorio dell’Asl Cn2. Dal 2020 riveste il ruolo di capofila del progetto</w:t>
      </w:r>
    </w:p>
    <w:p w14:paraId="7908D739"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sectPr w:rsidR="00833A53" w:rsidRPr="00833A53" w:rsidSect="00833A53">
          <w:pgSz w:w="11910" w:h="16840"/>
          <w:pgMar w:top="2280" w:right="992" w:bottom="280" w:left="992" w:header="842" w:footer="0" w:gutter="0"/>
          <w:cols w:space="720"/>
        </w:sectPr>
      </w:pPr>
    </w:p>
    <w:p w14:paraId="633594F9"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19A10A9F"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roofErr w:type="gramStart"/>
      <w:r w:rsidRPr="00833A53">
        <w:rPr>
          <w:rFonts w:ascii="Trebuchet MS" w:eastAsia="SimSun" w:hAnsi="Trebuchet MS" w:cs="Trebuchet MS"/>
          <w:kern w:val="1"/>
          <w:sz w:val="24"/>
          <w:szCs w:val="24"/>
          <w:lang w:eastAsia="zh-CN" w:bidi="hi-IN"/>
        </w:rPr>
        <w:t>finanziato</w:t>
      </w:r>
      <w:proofErr w:type="gramEnd"/>
      <w:r w:rsidRPr="00833A53">
        <w:rPr>
          <w:rFonts w:ascii="Trebuchet MS" w:eastAsia="SimSun" w:hAnsi="Trebuchet MS" w:cs="Trebuchet MS"/>
          <w:kern w:val="1"/>
          <w:sz w:val="24"/>
          <w:szCs w:val="24"/>
          <w:lang w:eastAsia="zh-CN" w:bidi="hi-IN"/>
        </w:rPr>
        <w:t xml:space="preserve"> dalla Compagnia di San Paolo “La valigia di Arlo”, nell’ambito del bando “Salute, effetto comune”, insieme a altri soggetti partner del territorio tra i quali Diapsi, Asl Cn2 e Servizi sociali. Il progetto si propone anche di promuovere forme di partecipazione diretta di utenti “esperti” all’interno delle associazioni del territorio fornendo formazione e supporto formativo agli utenti interessati.</w:t>
      </w:r>
    </w:p>
    <w:p w14:paraId="52213A65"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5FCA1D37"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67CFAFBA"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2595703A"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CONTROLLO QUALITA’ UNI EN ISO 9001:2015</w:t>
      </w:r>
    </w:p>
    <w:p w14:paraId="70FF2BFF"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44D282A6" w14:textId="5FA9956A"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 xml:space="preserve">In data 25/02/2004 la Cooperativa ha ottenuto la Certificazione del sistema di gestione aziendale con riferimento alla normativa ISO 9001:2000 n. 146083 dell’Ente </w:t>
      </w:r>
      <w:r w:rsidR="00A377CC">
        <w:rPr>
          <w:rFonts w:ascii="Trebuchet MS" w:eastAsia="SimSun" w:hAnsi="Trebuchet MS" w:cs="Trebuchet MS"/>
          <w:kern w:val="1"/>
          <w:sz w:val="24"/>
          <w:szCs w:val="24"/>
          <w:lang w:eastAsia="zh-CN" w:bidi="hi-IN"/>
        </w:rPr>
        <w:t>di Certificazione BVQI. In que</w:t>
      </w:r>
      <w:r w:rsidRPr="00833A53">
        <w:rPr>
          <w:rFonts w:ascii="Trebuchet MS" w:eastAsia="SimSun" w:hAnsi="Trebuchet MS" w:cs="Trebuchet MS"/>
          <w:kern w:val="1"/>
          <w:sz w:val="24"/>
          <w:szCs w:val="24"/>
          <w:lang w:eastAsia="zh-CN" w:bidi="hi-IN"/>
        </w:rPr>
        <w:t>sti anni la Cooperativa ha aumentato i servizi offerti lavorando in collaborazione con i rispettivi Consorzi, sul territorio di Alba e Bra, includendo altri tipi di utenza (es. gestione scuola</w:t>
      </w:r>
      <w:r w:rsidR="00A377CC">
        <w:rPr>
          <w:rFonts w:ascii="Trebuchet MS" w:eastAsia="SimSun" w:hAnsi="Trebuchet MS" w:cs="Trebuchet MS"/>
          <w:kern w:val="1"/>
          <w:sz w:val="24"/>
          <w:szCs w:val="24"/>
          <w:lang w:eastAsia="zh-CN" w:bidi="hi-IN"/>
        </w:rPr>
        <w:t xml:space="preserve"> </w:t>
      </w:r>
      <w:r w:rsidRPr="00833A53">
        <w:rPr>
          <w:rFonts w:ascii="Trebuchet MS" w:eastAsia="SimSun" w:hAnsi="Trebuchet MS" w:cs="Trebuchet MS"/>
          <w:kern w:val="1"/>
          <w:sz w:val="24"/>
          <w:szCs w:val="24"/>
          <w:lang w:eastAsia="zh-CN" w:bidi="hi-IN"/>
        </w:rPr>
        <w:t>dell’infanzia N.S. del Suffragio a Mussotto d’Alba).</w:t>
      </w:r>
    </w:p>
    <w:p w14:paraId="5AEAF1AB"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02462563" w14:textId="42E1F6CD"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Con l’entrata in vigore della nuova norma ISO 9001:2015 tutti i servizi sono stati certificati dal nuovo Ente di Certificazione TUV per le seguenti attività “Progettazione ed erogazione di servizi socio-assistenziali, socio-educativi e socio-sanitari verso disabili (anche minori), anziani e soggetti con patologie psichiatriche, in regime residenziale, semiresidenziale, t</w:t>
      </w:r>
      <w:r w:rsidR="00A377CC">
        <w:rPr>
          <w:rFonts w:ascii="Trebuchet MS" w:eastAsia="SimSun" w:hAnsi="Trebuchet MS" w:cs="Trebuchet MS"/>
          <w:kern w:val="1"/>
          <w:sz w:val="24"/>
          <w:szCs w:val="24"/>
          <w:lang w:eastAsia="zh-CN" w:bidi="hi-IN"/>
        </w:rPr>
        <w:t>erritoriale o domiciliare. Pro</w:t>
      </w:r>
      <w:r w:rsidRPr="00833A53">
        <w:rPr>
          <w:rFonts w:ascii="Trebuchet MS" w:eastAsia="SimSun" w:hAnsi="Trebuchet MS" w:cs="Trebuchet MS"/>
          <w:kern w:val="1"/>
          <w:sz w:val="24"/>
          <w:szCs w:val="24"/>
          <w:lang w:eastAsia="zh-CN" w:bidi="hi-IN"/>
        </w:rPr>
        <w:t>gettazione ed erogazione di servizi educativi per l’infanzia (3-6 anni)”</w:t>
      </w:r>
    </w:p>
    <w:p w14:paraId="5814E888"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352991A3"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16C4D7BC"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PRIVACY POLICY</w:t>
      </w:r>
    </w:p>
    <w:p w14:paraId="1894FFA5"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27202732"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 xml:space="preserve">Progetto Emmaus Società Cooperativa Sociale ONLUS è il titolare del trattamento dei dati personali. Le operazioni di trattamento dei dati avvengono nel pieno rispetto dei principi di correttezza, liceità e minimizzazione e conformemente alle prescrizioni normative ai sensi dell’art. 13 del Regolamento UE 2016/679 del 27/04/2016, di seguito denominato RGDP (Regolamento Generale per la Protezione dei Dati Personali). Il responsabile della protezione dei dati (RDP/DPO) è la AESSE SERVIZI SOC.COOP. e può essere contattato all’indirizzo e-mail </w:t>
      </w:r>
      <w:hyperlink r:id="rId9">
        <w:r w:rsidRPr="00833A53">
          <w:rPr>
            <w:rStyle w:val="Collegamentoipertestuale"/>
            <w:rFonts w:ascii="Trebuchet MS" w:eastAsia="SimSun" w:hAnsi="Trebuchet MS" w:cs="Trebuchet MS"/>
            <w:kern w:val="1"/>
            <w:sz w:val="24"/>
            <w:szCs w:val="24"/>
            <w:lang w:eastAsia="zh-CN" w:bidi="hi-IN"/>
          </w:rPr>
          <w:t>dpo@aesseservizi.eu</w:t>
        </w:r>
      </w:hyperlink>
      <w:r w:rsidRPr="00833A53">
        <w:rPr>
          <w:rFonts w:ascii="Trebuchet MS" w:eastAsia="SimSun" w:hAnsi="Trebuchet MS" w:cs="Trebuchet MS"/>
          <w:kern w:val="1"/>
          <w:sz w:val="24"/>
          <w:szCs w:val="24"/>
          <w:lang w:eastAsia="zh-CN" w:bidi="hi-IN"/>
        </w:rPr>
        <w:t xml:space="preserve"> o al numero 0171/451725 o scrivendo all’indirizzo VIA CASCINA COLOMBARO 56, 12100 CUNEO (CN).</w:t>
      </w:r>
    </w:p>
    <w:p w14:paraId="178C833B" w14:textId="1F219C39"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 xml:space="preserve">Le operazioni di trattamento dei dati relativi agli utenti di Progetto Emmaus Soc. Coop. Soc. ONLUS saranno effettuati principalmente per finalità amministrative, contabili, sanitarie, educative, assistenziali, sociali. I dati personali sono trattati su strumenti </w:t>
      </w:r>
      <w:r w:rsidR="00BD42F0" w:rsidRPr="00833A53">
        <w:rPr>
          <w:rFonts w:ascii="Trebuchet MS" w:eastAsia="SimSun" w:hAnsi="Trebuchet MS" w:cs="Trebuchet MS"/>
          <w:kern w:val="1"/>
          <w:sz w:val="24"/>
          <w:szCs w:val="24"/>
          <w:lang w:eastAsia="zh-CN" w:bidi="hi-IN"/>
        </w:rPr>
        <w:t>elettronici</w:t>
      </w:r>
      <w:r w:rsidR="00BD42F0">
        <w:rPr>
          <w:rFonts w:ascii="Trebuchet MS" w:eastAsia="SimSun" w:hAnsi="Trebuchet MS" w:cs="Trebuchet MS"/>
          <w:kern w:val="1"/>
          <w:sz w:val="24"/>
          <w:szCs w:val="24"/>
          <w:lang w:eastAsia="zh-CN" w:bidi="hi-IN"/>
        </w:rPr>
        <w:t xml:space="preserve"> e </w:t>
      </w:r>
      <w:r w:rsidRPr="00833A53">
        <w:rPr>
          <w:rFonts w:ascii="Trebuchet MS" w:eastAsia="SimSun" w:hAnsi="Trebuchet MS" w:cs="Trebuchet MS"/>
          <w:kern w:val="1"/>
          <w:sz w:val="24"/>
          <w:szCs w:val="24"/>
          <w:lang w:eastAsia="zh-CN" w:bidi="hi-IN"/>
        </w:rPr>
        <w:t>informatici e memorizzati sia su supporti informatici che su supporti cartacei o altro tipo di supporto idoneo ai quali può accedere solo il personale autorizzato, nel rispetto della Sicurezza sul Trattamento ex art. 32 RGPD 679/2016.</w:t>
      </w:r>
    </w:p>
    <w:p w14:paraId="04932EA7"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I dati personali sono conservati su server ubicati all’interno dell’UE. Resta inteso che il Titolare, ove si rendesse necessario, avrà facoltà di spostare i server anche extra-UE. Se dovesse avvenire tale trasferimento, esso avverrà in conformità alle disposizioni di legge applicabili, previa stipula delle clausole contrattuali standard previste dalla Commissione Europea.</w:t>
      </w:r>
    </w:p>
    <w:p w14:paraId="1D716355"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sectPr w:rsidR="00833A53" w:rsidRPr="00833A53" w:rsidSect="00833A53">
          <w:pgSz w:w="11910" w:h="16840"/>
          <w:pgMar w:top="2280" w:right="992" w:bottom="280" w:left="992" w:header="842" w:footer="0" w:gutter="0"/>
          <w:cols w:space="720"/>
        </w:sectPr>
      </w:pPr>
    </w:p>
    <w:p w14:paraId="21FC833B"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6F432F9E"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7F86C1A5"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RECLAMI E DISSERVIZI</w:t>
      </w:r>
    </w:p>
    <w:p w14:paraId="6FBFE3E1"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2F962234" w14:textId="220614E9"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Eventuali reclami o segnalazioni di disservizi si possono presentare tramite mail all’indirizzo della struttura</w:t>
      </w:r>
      <w:r w:rsidR="00BD42F0">
        <w:rPr>
          <w:rFonts w:ascii="Trebuchet MS" w:eastAsia="SimSun" w:hAnsi="Trebuchet MS" w:cs="Trebuchet MS"/>
          <w:kern w:val="1"/>
          <w:sz w:val="24"/>
          <w:szCs w:val="24"/>
          <w:lang w:eastAsia="zh-CN" w:bidi="hi-IN"/>
        </w:rPr>
        <w:t xml:space="preserve"> all’attenzione del coordinamento e/o della direzione sanitaria</w:t>
      </w:r>
      <w:r w:rsidRPr="00833A53">
        <w:rPr>
          <w:rFonts w:ascii="Trebuchet MS" w:eastAsia="SimSun" w:hAnsi="Trebuchet MS" w:cs="Trebuchet MS"/>
          <w:kern w:val="1"/>
          <w:sz w:val="24"/>
          <w:szCs w:val="24"/>
          <w:lang w:eastAsia="zh-CN" w:bidi="hi-IN"/>
        </w:rPr>
        <w:t xml:space="preserve"> oppure alla direzione di cooperativa:</w:t>
      </w:r>
    </w:p>
    <w:p w14:paraId="2DAAFB49"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 xml:space="preserve">Comunità Emmaus: </w:t>
      </w:r>
      <w:hyperlink r:id="rId10">
        <w:r w:rsidRPr="00833A53">
          <w:rPr>
            <w:rStyle w:val="Collegamentoipertestuale"/>
            <w:rFonts w:ascii="Trebuchet MS" w:eastAsia="SimSun" w:hAnsi="Trebuchet MS" w:cs="Trebuchet MS"/>
            <w:kern w:val="1"/>
            <w:sz w:val="24"/>
            <w:szCs w:val="24"/>
            <w:lang w:eastAsia="zh-CN" w:bidi="hi-IN"/>
          </w:rPr>
          <w:t>comunita@progettoemmaus.it</w:t>
        </w:r>
      </w:hyperlink>
    </w:p>
    <w:p w14:paraId="1376E38F"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 xml:space="preserve">Direzione Coop Soc Progetto Emmaus: </w:t>
      </w:r>
      <w:hyperlink r:id="rId11">
        <w:r w:rsidRPr="00833A53">
          <w:rPr>
            <w:rStyle w:val="Collegamentoipertestuale"/>
            <w:rFonts w:ascii="Trebuchet MS" w:eastAsia="SimSun" w:hAnsi="Trebuchet MS" w:cs="Trebuchet MS"/>
            <w:kern w:val="1"/>
            <w:sz w:val="24"/>
            <w:szCs w:val="24"/>
            <w:lang w:eastAsia="zh-CN" w:bidi="hi-IN"/>
          </w:rPr>
          <w:t>cooperativa@progettoemmaus.it</w:t>
        </w:r>
      </w:hyperlink>
    </w:p>
    <w:p w14:paraId="530495BA"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71F0E3EC"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4164CF64"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LA COOPERATIVA PROGETTO EMMAUS</w:t>
      </w:r>
    </w:p>
    <w:p w14:paraId="53751681"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4DED3146" w14:textId="28F456A6"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Dall’art. 3 dello Statuto: “La società persegue esclusivamente scopi mutualistici tesi al perseguimento dell’interesse generale della comunità alla promozione umana ed all’integrazione sociale dei cittadini</w:t>
      </w:r>
      <w:r w:rsidR="00BD42F0">
        <w:rPr>
          <w:rFonts w:ascii="Trebuchet MS" w:eastAsia="SimSun" w:hAnsi="Trebuchet MS" w:cs="Trebuchet MS"/>
          <w:kern w:val="1"/>
          <w:sz w:val="24"/>
          <w:szCs w:val="24"/>
          <w:lang w:eastAsia="zh-CN" w:bidi="hi-IN"/>
        </w:rPr>
        <w:t xml:space="preserve"> e delle cittadine</w:t>
      </w:r>
      <w:r w:rsidRPr="00833A53">
        <w:rPr>
          <w:rFonts w:ascii="Trebuchet MS" w:eastAsia="SimSun" w:hAnsi="Trebuchet MS" w:cs="Trebuchet MS"/>
          <w:kern w:val="1"/>
          <w:sz w:val="24"/>
          <w:szCs w:val="24"/>
          <w:lang w:eastAsia="zh-CN" w:bidi="hi-IN"/>
        </w:rPr>
        <w:t xml:space="preserve"> e ciò in conformità a quanto disposto dall’art 1, lettere A e B della legge 381 dell’8/11/1991.</w:t>
      </w:r>
    </w:p>
    <w:p w14:paraId="1F881F2D"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La cooperativa si ispira ai principi che sono alla base del movimento cooperativo mondiale ed in rapporto ad essi agisce. Questi principi sono: la mutualità, la solidarietà, la democraticità, l’impegno, l’equilibrio delle responsabilità rispetto ai ruoli, lo spirito comunitario, il legame con il territorio, un equilibrato rapporto con lo Stato e le Istituzioni pubbliche.”</w:t>
      </w:r>
    </w:p>
    <w:p w14:paraId="4420C588"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3846D77C"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 xml:space="preserve">La Cooperativa Progetto Emmaus nasce nel 1995 e da oltre 25 anni è ente NO PROFIT che opera nella progettazione e nell’erogazione di servizi socio- assistenziali, educativi e socio- sanitari nelle aree disabilità, salute mentale, minori, e anziani (Dopo di Noi). Dal 2019 è cooperativa mista (A+B) e si occupa di inserimento lavorativo di persone svantaggiate. Per approfondire: </w:t>
      </w:r>
      <w:hyperlink r:id="rId12">
        <w:r w:rsidRPr="00833A53">
          <w:rPr>
            <w:rStyle w:val="Collegamentoipertestuale"/>
            <w:rFonts w:ascii="Trebuchet MS" w:eastAsia="SimSun" w:hAnsi="Trebuchet MS" w:cs="Trebuchet MS"/>
            <w:kern w:val="1"/>
            <w:sz w:val="24"/>
            <w:szCs w:val="24"/>
            <w:lang w:eastAsia="zh-CN" w:bidi="hi-IN"/>
          </w:rPr>
          <w:t>www.progettoemmaus.it</w:t>
        </w:r>
      </w:hyperlink>
    </w:p>
    <w:p w14:paraId="10C58B2A"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057878F1"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79C46F3E"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7FEC987A"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32A2835F"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p>
    <w:p w14:paraId="1F96A184" w14:textId="60CA3E01"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COOPERATIVA SOCIALE PROGETTO EMMAUS</w:t>
      </w:r>
      <w:r w:rsidRPr="00833A53">
        <w:rPr>
          <w:rFonts w:ascii="Trebuchet MS" w:eastAsia="SimSun" w:hAnsi="Trebuchet MS" w:cs="Trebuchet MS"/>
          <w:kern w:val="1"/>
          <w:sz w:val="24"/>
          <w:szCs w:val="24"/>
          <w:lang w:eastAsia="zh-CN" w:bidi="hi-IN"/>
        </w:rPr>
        <w:tab/>
      </w:r>
      <w:r w:rsidR="00BD42F0">
        <w:rPr>
          <w:rFonts w:ascii="Trebuchet MS" w:eastAsia="SimSun" w:hAnsi="Trebuchet MS" w:cs="Trebuchet MS"/>
          <w:kern w:val="1"/>
          <w:sz w:val="24"/>
          <w:szCs w:val="24"/>
          <w:lang w:eastAsia="zh-CN" w:bidi="hi-IN"/>
        </w:rPr>
        <w:t xml:space="preserve">                                         </w:t>
      </w:r>
      <w:r w:rsidRPr="00833A53">
        <w:rPr>
          <w:rFonts w:ascii="Trebuchet MS" w:eastAsia="SimSun" w:hAnsi="Trebuchet MS" w:cs="Trebuchet MS"/>
          <w:kern w:val="1"/>
          <w:sz w:val="24"/>
          <w:szCs w:val="24"/>
          <w:lang w:eastAsia="zh-CN" w:bidi="hi-IN"/>
        </w:rPr>
        <w:t>Alba, 04/05/2026</w:t>
      </w:r>
    </w:p>
    <w:p w14:paraId="70BEFBCC"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Sede legale: via Rattazzi 9, 12051 Alba (CN)</w:t>
      </w:r>
    </w:p>
    <w:p w14:paraId="69CEBFD0"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Tel: 0173/441784</w:t>
      </w:r>
    </w:p>
    <w:p w14:paraId="3BA16E65"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 xml:space="preserve">e-mail: </w:t>
      </w:r>
      <w:hyperlink r:id="rId13" w:history="1">
        <w:r w:rsidRPr="00833A53">
          <w:rPr>
            <w:rStyle w:val="Collegamentoipertestuale"/>
            <w:rFonts w:ascii="Trebuchet MS" w:eastAsia="SimSun" w:hAnsi="Trebuchet MS" w:cs="Trebuchet MS"/>
            <w:kern w:val="1"/>
            <w:sz w:val="24"/>
            <w:szCs w:val="24"/>
            <w:lang w:eastAsia="zh-CN" w:bidi="hi-IN"/>
          </w:rPr>
          <w:t>cooperativa@progettoemmaus.it</w:t>
        </w:r>
      </w:hyperlink>
    </w:p>
    <w:p w14:paraId="3B14FEBF" w14:textId="77777777" w:rsidR="00833A53" w:rsidRPr="00833A53" w:rsidRDefault="00833A53" w:rsidP="00833A53">
      <w:pPr>
        <w:suppressAutoHyphens/>
        <w:autoSpaceDE/>
        <w:autoSpaceDN/>
        <w:jc w:val="both"/>
        <w:rPr>
          <w:rFonts w:ascii="Trebuchet MS" w:eastAsia="SimSun" w:hAnsi="Trebuchet MS" w:cs="Trebuchet MS"/>
          <w:kern w:val="1"/>
          <w:sz w:val="24"/>
          <w:szCs w:val="24"/>
          <w:lang w:eastAsia="zh-CN" w:bidi="hi-IN"/>
        </w:rPr>
      </w:pPr>
      <w:r w:rsidRPr="00833A53">
        <w:rPr>
          <w:rFonts w:ascii="Trebuchet MS" w:eastAsia="SimSun" w:hAnsi="Trebuchet MS" w:cs="Trebuchet MS"/>
          <w:kern w:val="1"/>
          <w:sz w:val="24"/>
          <w:szCs w:val="24"/>
          <w:lang w:eastAsia="zh-CN" w:bidi="hi-IN"/>
        </w:rPr>
        <w:t>P.IVA: 02462260049</w:t>
      </w:r>
    </w:p>
    <w:p w14:paraId="526F1444" w14:textId="77777777" w:rsidR="00833A53" w:rsidRDefault="00833A53" w:rsidP="001542A2">
      <w:pPr>
        <w:suppressAutoHyphens/>
        <w:autoSpaceDE/>
        <w:autoSpaceDN/>
        <w:jc w:val="both"/>
        <w:rPr>
          <w:rFonts w:ascii="Trebuchet MS" w:eastAsia="SimSun" w:hAnsi="Trebuchet MS" w:cs="Trebuchet MS"/>
          <w:kern w:val="1"/>
          <w:sz w:val="24"/>
          <w:szCs w:val="24"/>
          <w:lang w:eastAsia="zh-CN" w:bidi="hi-IN"/>
        </w:rPr>
      </w:pPr>
    </w:p>
    <w:p w14:paraId="57A96840" w14:textId="77777777" w:rsidR="00833A53" w:rsidRDefault="00833A53" w:rsidP="001542A2">
      <w:pPr>
        <w:suppressAutoHyphens/>
        <w:autoSpaceDE/>
        <w:autoSpaceDN/>
        <w:jc w:val="both"/>
        <w:rPr>
          <w:rFonts w:ascii="Trebuchet MS" w:eastAsia="SimSun" w:hAnsi="Trebuchet MS" w:cs="Trebuchet MS"/>
          <w:kern w:val="1"/>
          <w:sz w:val="24"/>
          <w:szCs w:val="24"/>
          <w:lang w:eastAsia="zh-CN" w:bidi="hi-IN"/>
        </w:rPr>
      </w:pPr>
    </w:p>
    <w:p w14:paraId="4507362F" w14:textId="77777777" w:rsidR="00833A53" w:rsidRDefault="00833A53" w:rsidP="001542A2">
      <w:pPr>
        <w:suppressAutoHyphens/>
        <w:autoSpaceDE/>
        <w:autoSpaceDN/>
        <w:jc w:val="both"/>
        <w:rPr>
          <w:rFonts w:ascii="Trebuchet MS" w:eastAsia="SimSun" w:hAnsi="Trebuchet MS" w:cs="Trebuchet MS"/>
          <w:kern w:val="1"/>
          <w:sz w:val="24"/>
          <w:szCs w:val="24"/>
          <w:lang w:eastAsia="zh-CN" w:bidi="hi-IN"/>
        </w:rPr>
      </w:pPr>
    </w:p>
    <w:p w14:paraId="417702DD" w14:textId="19EF5851" w:rsidR="00833A53" w:rsidRPr="00322CE9" w:rsidRDefault="00833A53" w:rsidP="001542A2">
      <w:pPr>
        <w:suppressAutoHyphens/>
        <w:autoSpaceDE/>
        <w:autoSpaceDN/>
        <w:jc w:val="both"/>
        <w:rPr>
          <w:rFonts w:ascii="Trebuchet MS" w:eastAsia="SimSun" w:hAnsi="Trebuchet MS" w:cs="Trebuchet MS"/>
          <w:kern w:val="1"/>
          <w:sz w:val="24"/>
          <w:szCs w:val="24"/>
          <w:lang w:eastAsia="zh-CN" w:bidi="hi-IN"/>
        </w:rPr>
        <w:sectPr w:rsidR="00833A53" w:rsidRPr="00322CE9">
          <w:pgSz w:w="11910" w:h="16840"/>
          <w:pgMar w:top="2280" w:right="992" w:bottom="280" w:left="992" w:header="842" w:footer="0" w:gutter="0"/>
          <w:cols w:space="720"/>
        </w:sectPr>
      </w:pPr>
    </w:p>
    <w:p w14:paraId="7A452677" w14:textId="4E3FA931" w:rsidR="001B6ABE" w:rsidRPr="00322CE9" w:rsidRDefault="001B6ABE" w:rsidP="001542A2">
      <w:pPr>
        <w:suppressAutoHyphens/>
        <w:autoSpaceDE/>
        <w:autoSpaceDN/>
        <w:jc w:val="both"/>
        <w:rPr>
          <w:rFonts w:ascii="Trebuchet MS" w:eastAsia="SimSun" w:hAnsi="Trebuchet MS" w:cs="Trebuchet MS"/>
          <w:kern w:val="1"/>
          <w:sz w:val="24"/>
          <w:szCs w:val="24"/>
          <w:lang w:eastAsia="zh-CN" w:bidi="hi-IN"/>
        </w:rPr>
      </w:pPr>
    </w:p>
    <w:sectPr w:rsidR="001B6ABE" w:rsidRPr="00322CE9">
      <w:pgSz w:w="11910" w:h="16840"/>
      <w:pgMar w:top="2280" w:right="992" w:bottom="280" w:left="992" w:header="8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18884" w14:textId="77777777" w:rsidR="00D6551E" w:rsidRDefault="00D6551E">
      <w:r>
        <w:separator/>
      </w:r>
    </w:p>
  </w:endnote>
  <w:endnote w:type="continuationSeparator" w:id="0">
    <w:p w14:paraId="4D9C601B" w14:textId="77777777" w:rsidR="00D6551E" w:rsidRDefault="00D6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24DB3" w14:textId="77777777" w:rsidR="00D6551E" w:rsidRDefault="00D6551E">
      <w:r>
        <w:separator/>
      </w:r>
    </w:p>
  </w:footnote>
  <w:footnote w:type="continuationSeparator" w:id="0">
    <w:p w14:paraId="141E31CC" w14:textId="77777777" w:rsidR="00D6551E" w:rsidRDefault="00D65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CAACF" w14:textId="1E166F7F" w:rsidR="00BD42F0" w:rsidRDefault="00BD42F0">
    <w:pPr>
      <w:pStyle w:val="Corpotesto"/>
      <w:spacing w:line="14" w:lineRule="auto"/>
      <w:rPr>
        <w:sz w:val="20"/>
      </w:rPr>
    </w:pPr>
    <w:r w:rsidRPr="005350A5">
      <w:rPr>
        <w:noProof/>
        <w:sz w:val="32"/>
        <w:szCs w:val="32"/>
        <w:lang w:eastAsia="it-IT"/>
      </w:rPr>
      <mc:AlternateContent>
        <mc:Choice Requires="wps">
          <w:drawing>
            <wp:anchor distT="0" distB="0" distL="114300" distR="114300" simplePos="0" relativeHeight="251660288" behindDoc="0" locked="0" layoutInCell="1" allowOverlap="1" wp14:anchorId="033908E0" wp14:editId="6060EEEB">
              <wp:simplePos x="0" y="0"/>
              <wp:positionH relativeFrom="margin">
                <wp:posOffset>3987800</wp:posOffset>
              </wp:positionH>
              <wp:positionV relativeFrom="paragraph">
                <wp:posOffset>-130810</wp:posOffset>
              </wp:positionV>
              <wp:extent cx="2247900" cy="86106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861060"/>
                      </a:xfrm>
                      <a:prstGeom prst="roundRect">
                        <a:avLst>
                          <a:gd name="adj" fmla="val 16667"/>
                        </a:avLst>
                      </a:prstGeom>
                      <a:solidFill>
                        <a:srgbClr val="F0F0F0"/>
                      </a:solidFill>
                      <a:ln>
                        <a:noFill/>
                      </a:ln>
                      <a:effectLst/>
                      <a:extLs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68734C" w14:textId="77777777" w:rsidR="00BD42F0" w:rsidRPr="001542A2" w:rsidRDefault="00BD42F0" w:rsidP="001542A2">
                          <w:pPr>
                            <w:suppressAutoHyphens/>
                            <w:autoSpaceDE/>
                            <w:autoSpaceDN/>
                            <w:jc w:val="right"/>
                            <w:rPr>
                              <w:rFonts w:ascii="Trebuchet MS" w:eastAsia="SimSun" w:hAnsi="Trebuchet MS" w:cs="Trebuchet MS"/>
                              <w:b/>
                              <w:bCs/>
                              <w:kern w:val="1"/>
                              <w:sz w:val="12"/>
                              <w:szCs w:val="12"/>
                              <w:lang w:eastAsia="zh-CN" w:bidi="hi-IN"/>
                            </w:rPr>
                          </w:pPr>
                          <w:r w:rsidRPr="001542A2">
                            <w:rPr>
                              <w:rFonts w:ascii="Trebuchet MS" w:eastAsia="SimSun" w:hAnsi="Trebuchet MS" w:cs="Trebuchet MS"/>
                              <w:b/>
                              <w:bCs/>
                              <w:kern w:val="1"/>
                              <w:sz w:val="12"/>
                              <w:szCs w:val="12"/>
                              <w:lang w:eastAsia="zh-CN" w:bidi="hi-IN"/>
                            </w:rPr>
                            <w:t>SEDE OPERATIVA</w:t>
                          </w:r>
                        </w:p>
                        <w:p w14:paraId="521C0605" w14:textId="250AD776" w:rsidR="00BD42F0" w:rsidRPr="001542A2" w:rsidRDefault="00BD42F0" w:rsidP="001542A2">
                          <w:pPr>
                            <w:suppressAutoHyphens/>
                            <w:autoSpaceDE/>
                            <w:autoSpaceDN/>
                            <w:jc w:val="right"/>
                            <w:rPr>
                              <w:rFonts w:ascii="Trebuchet MS" w:eastAsia="SimSun" w:hAnsi="Trebuchet MS" w:cs="Trebuchet MS"/>
                              <w:b/>
                              <w:kern w:val="1"/>
                              <w:sz w:val="16"/>
                              <w:szCs w:val="16"/>
                              <w:lang w:eastAsia="zh-CN" w:bidi="hi-IN"/>
                            </w:rPr>
                          </w:pPr>
                          <w:r w:rsidRPr="001542A2">
                            <w:rPr>
                              <w:rFonts w:ascii="Trebuchet MS" w:eastAsia="SimSun" w:hAnsi="Trebuchet MS" w:cs="Trebuchet MS"/>
                              <w:b/>
                              <w:kern w:val="1"/>
                              <w:sz w:val="16"/>
                              <w:szCs w:val="16"/>
                              <w:lang w:eastAsia="zh-CN" w:bidi="hi-IN"/>
                            </w:rPr>
                            <w:t xml:space="preserve">SRP </w:t>
                          </w:r>
                          <w:r>
                            <w:rPr>
                              <w:rFonts w:ascii="Trebuchet MS" w:eastAsia="SimSun" w:hAnsi="Trebuchet MS" w:cs="Trebuchet MS"/>
                              <w:b/>
                              <w:kern w:val="1"/>
                              <w:sz w:val="16"/>
                              <w:szCs w:val="16"/>
                              <w:lang w:eastAsia="zh-CN" w:bidi="hi-IN"/>
                            </w:rPr>
                            <w:t>2.2</w:t>
                          </w:r>
                          <w:r w:rsidRPr="001542A2">
                            <w:rPr>
                              <w:rFonts w:ascii="Trebuchet MS" w:eastAsia="SimSun" w:hAnsi="Trebuchet MS" w:cs="Trebuchet MS"/>
                              <w:b/>
                              <w:kern w:val="1"/>
                              <w:sz w:val="16"/>
                              <w:szCs w:val="16"/>
                              <w:lang w:eastAsia="zh-CN" w:bidi="hi-IN"/>
                            </w:rPr>
                            <w:t xml:space="preserve"> </w:t>
                          </w:r>
                          <w:r>
                            <w:rPr>
                              <w:rFonts w:ascii="Trebuchet MS" w:eastAsia="SimSun" w:hAnsi="Trebuchet MS" w:cs="Trebuchet MS"/>
                              <w:b/>
                              <w:kern w:val="1"/>
                              <w:sz w:val="16"/>
                              <w:szCs w:val="16"/>
                              <w:lang w:eastAsia="zh-CN" w:bidi="hi-IN"/>
                            </w:rPr>
                            <w:t>COMUNITA’ EMMAUS</w:t>
                          </w:r>
                        </w:p>
                        <w:p w14:paraId="181FDEBC" w14:textId="59615EE2" w:rsidR="00BD42F0" w:rsidRPr="001542A2" w:rsidRDefault="00BD42F0" w:rsidP="001542A2">
                          <w:pPr>
                            <w:suppressAutoHyphens/>
                            <w:autoSpaceDE/>
                            <w:autoSpaceDN/>
                            <w:jc w:val="right"/>
                            <w:rPr>
                              <w:rFonts w:ascii="Trebuchet MS" w:eastAsia="SimSun" w:hAnsi="Trebuchet MS" w:cs="Trebuchet MS"/>
                              <w:kern w:val="1"/>
                              <w:sz w:val="16"/>
                              <w:szCs w:val="16"/>
                              <w:lang w:eastAsia="zh-CN" w:bidi="hi-IN"/>
                            </w:rPr>
                          </w:pPr>
                          <w:r w:rsidRPr="001542A2">
                            <w:rPr>
                              <w:rFonts w:ascii="Trebuchet MS" w:eastAsia="SimSun" w:hAnsi="Trebuchet MS" w:cs="Trebuchet MS"/>
                              <w:kern w:val="1"/>
                              <w:sz w:val="16"/>
                              <w:szCs w:val="16"/>
                              <w:lang w:eastAsia="zh-CN" w:bidi="hi-IN"/>
                            </w:rPr>
                            <w:t xml:space="preserve">Via </w:t>
                          </w:r>
                          <w:r>
                            <w:rPr>
                              <w:rFonts w:ascii="Trebuchet MS" w:eastAsia="SimSun" w:hAnsi="Trebuchet MS" w:cs="Trebuchet MS"/>
                              <w:kern w:val="1"/>
                              <w:sz w:val="16"/>
                              <w:szCs w:val="16"/>
                              <w:lang w:eastAsia="zh-CN" w:bidi="hi-IN"/>
                            </w:rPr>
                            <w:t>Rattazzi</w:t>
                          </w:r>
                          <w:r w:rsidRPr="001542A2">
                            <w:rPr>
                              <w:rFonts w:ascii="Trebuchet MS" w:eastAsia="SimSun" w:hAnsi="Trebuchet MS" w:cs="Trebuchet MS"/>
                              <w:kern w:val="1"/>
                              <w:sz w:val="16"/>
                              <w:szCs w:val="16"/>
                              <w:lang w:eastAsia="zh-CN" w:bidi="hi-IN"/>
                            </w:rPr>
                            <w:t>,</w:t>
                          </w:r>
                          <w:r>
                            <w:rPr>
                              <w:rFonts w:ascii="Trebuchet MS" w:eastAsia="SimSun" w:hAnsi="Trebuchet MS" w:cs="Trebuchet MS"/>
                              <w:kern w:val="1"/>
                              <w:sz w:val="16"/>
                              <w:szCs w:val="16"/>
                              <w:lang w:eastAsia="zh-CN" w:bidi="hi-IN"/>
                            </w:rPr>
                            <w:t xml:space="preserve"> 9</w:t>
                          </w:r>
                          <w:r w:rsidRPr="001542A2">
                            <w:rPr>
                              <w:rFonts w:ascii="Trebuchet MS" w:eastAsia="SimSun" w:hAnsi="Trebuchet MS" w:cs="Trebuchet MS"/>
                              <w:kern w:val="1"/>
                              <w:sz w:val="16"/>
                              <w:szCs w:val="16"/>
                              <w:lang w:eastAsia="zh-CN" w:bidi="hi-IN"/>
                            </w:rPr>
                            <w:t xml:space="preserve"> – 12051 ALBA (CN)</w:t>
                          </w:r>
                        </w:p>
                        <w:p w14:paraId="78AD5B7D" w14:textId="2D9BD4CE" w:rsidR="00BD42F0" w:rsidRDefault="00BD42F0" w:rsidP="001542A2">
                          <w:pPr>
                            <w:suppressAutoHyphens/>
                            <w:autoSpaceDE/>
                            <w:autoSpaceDN/>
                            <w:jc w:val="right"/>
                            <w:rPr>
                              <w:rFonts w:ascii="Trebuchet MS" w:eastAsia="SimSun" w:hAnsi="Trebuchet MS" w:cs="Trebuchet MS"/>
                              <w:kern w:val="1"/>
                              <w:sz w:val="16"/>
                              <w:szCs w:val="16"/>
                              <w:lang w:eastAsia="zh-CN" w:bidi="hi-IN"/>
                            </w:rPr>
                          </w:pPr>
                          <w:r w:rsidRPr="001542A2">
                            <w:rPr>
                              <w:rFonts w:ascii="Trebuchet MS" w:eastAsia="SimSun" w:hAnsi="Trebuchet MS" w:cs="Trebuchet MS"/>
                              <w:kern w:val="1"/>
                              <w:sz w:val="16"/>
                              <w:szCs w:val="16"/>
                              <w:lang w:eastAsia="zh-CN" w:bidi="hi-IN"/>
                            </w:rPr>
                            <w:t xml:space="preserve">Tel </w:t>
                          </w:r>
                          <w:r>
                            <w:rPr>
                              <w:rFonts w:ascii="Trebuchet MS" w:eastAsia="SimSun" w:hAnsi="Trebuchet MS" w:cs="Trebuchet MS"/>
                              <w:kern w:val="1"/>
                              <w:sz w:val="16"/>
                              <w:szCs w:val="16"/>
                              <w:lang w:eastAsia="zh-CN" w:bidi="hi-IN"/>
                            </w:rPr>
                            <w:t>Struttura</w:t>
                          </w:r>
                          <w:r w:rsidRPr="001542A2">
                            <w:rPr>
                              <w:rFonts w:ascii="Trebuchet MS" w:eastAsia="SimSun" w:hAnsi="Trebuchet MS" w:cs="Trebuchet MS"/>
                              <w:kern w:val="1"/>
                              <w:sz w:val="16"/>
                              <w:szCs w:val="16"/>
                              <w:lang w:eastAsia="zh-CN" w:bidi="hi-IN"/>
                            </w:rPr>
                            <w:t xml:space="preserve">: </w:t>
                          </w:r>
                          <w:r>
                            <w:rPr>
                              <w:rFonts w:ascii="Trebuchet MS" w:eastAsia="SimSun" w:hAnsi="Trebuchet MS" w:cs="Trebuchet MS"/>
                              <w:kern w:val="1"/>
                              <w:sz w:val="16"/>
                              <w:szCs w:val="16"/>
                              <w:lang w:eastAsia="zh-CN" w:bidi="hi-IN"/>
                            </w:rPr>
                            <w:t>349/1022290</w:t>
                          </w:r>
                        </w:p>
                        <w:p w14:paraId="0B45F9A1" w14:textId="001DBAA4" w:rsidR="00BD42F0" w:rsidRPr="001542A2" w:rsidRDefault="00BD42F0" w:rsidP="001542A2">
                          <w:pPr>
                            <w:jc w:val="center"/>
                            <w:rPr>
                              <w:rFonts w:ascii="Trebuchet MS" w:eastAsia="SimSun" w:hAnsi="Trebuchet MS" w:cs="Trebuchet MS"/>
                              <w:kern w:val="1"/>
                              <w:sz w:val="16"/>
                              <w:szCs w:val="16"/>
                              <w:lang w:eastAsia="zh-CN" w:bidi="hi-IN"/>
                            </w:rPr>
                          </w:pPr>
                          <w:r>
                            <w:rPr>
                              <w:rFonts w:ascii="Trebuchet MS" w:eastAsia="SimSun" w:hAnsi="Trebuchet MS" w:cs="Trebuchet MS"/>
                              <w:kern w:val="1"/>
                              <w:sz w:val="16"/>
                              <w:szCs w:val="16"/>
                              <w:lang w:eastAsia="zh-CN" w:bidi="hi-IN"/>
                            </w:rPr>
                            <w:t xml:space="preserve">                   </w:t>
                          </w:r>
                          <w:hyperlink r:id="rId1" w:history="1">
                            <w:r w:rsidRPr="00362727">
                              <w:rPr>
                                <w:rStyle w:val="Collegamentoipertestuale"/>
                                <w:rFonts w:ascii="Trebuchet MS" w:eastAsia="SimSun" w:hAnsi="Trebuchet MS" w:cs="Trebuchet MS"/>
                                <w:kern w:val="1"/>
                                <w:sz w:val="16"/>
                                <w:szCs w:val="16"/>
                                <w:lang w:eastAsia="zh-CN" w:bidi="hi-IN"/>
                              </w:rPr>
                              <w:t>comunita@progettoemmaus.it</w:t>
                            </w:r>
                          </w:hyperlink>
                          <w:r>
                            <w:rPr>
                              <w:rFonts w:ascii="Trebuchet MS" w:eastAsia="SimSun" w:hAnsi="Trebuchet MS" w:cs="Trebuchet MS"/>
                              <w:kern w:val="1"/>
                              <w:sz w:val="16"/>
                              <w:szCs w:val="16"/>
                              <w:lang w:eastAsia="zh-CN" w:bidi="hi-IN"/>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908E0" id="AutoShape 2" o:spid="_x0000_s1026" style="position:absolute;margin-left:314pt;margin-top:-10.3pt;width:177pt;height:6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" fillcolor="#f0f0f0" stroked="f" strokecolor="#3465af">
              <v:textbox>
                <w:txbxContent>
                  <w:p w14:paraId="5068734C" w14:textId="77777777" w:rsidR="00BD42F0" w:rsidRPr="001542A2" w:rsidRDefault="00BD42F0" w:rsidP="001542A2">
                    <w:pPr>
                      <w:suppressAutoHyphens/>
                      <w:autoSpaceDE/>
                      <w:autoSpaceDN/>
                      <w:jc w:val="right"/>
                      <w:rPr>
                        <w:rFonts w:ascii="Trebuchet MS" w:eastAsia="SimSun" w:hAnsi="Trebuchet MS" w:cs="Trebuchet MS"/>
                        <w:b/>
                        <w:bCs/>
                        <w:kern w:val="1"/>
                        <w:sz w:val="12"/>
                        <w:szCs w:val="12"/>
                        <w:lang w:eastAsia="zh-CN" w:bidi="hi-IN"/>
                      </w:rPr>
                    </w:pPr>
                    <w:r w:rsidRPr="001542A2">
                      <w:rPr>
                        <w:rFonts w:ascii="Trebuchet MS" w:eastAsia="SimSun" w:hAnsi="Trebuchet MS" w:cs="Trebuchet MS"/>
                        <w:b/>
                        <w:bCs/>
                        <w:kern w:val="1"/>
                        <w:sz w:val="12"/>
                        <w:szCs w:val="12"/>
                        <w:lang w:eastAsia="zh-CN" w:bidi="hi-IN"/>
                      </w:rPr>
                      <w:t>SEDE OPERATIVA</w:t>
                    </w:r>
                  </w:p>
                  <w:p w14:paraId="521C0605" w14:textId="250AD776" w:rsidR="00BD42F0" w:rsidRPr="001542A2" w:rsidRDefault="00BD42F0" w:rsidP="001542A2">
                    <w:pPr>
                      <w:suppressAutoHyphens/>
                      <w:autoSpaceDE/>
                      <w:autoSpaceDN/>
                      <w:jc w:val="right"/>
                      <w:rPr>
                        <w:rFonts w:ascii="Trebuchet MS" w:eastAsia="SimSun" w:hAnsi="Trebuchet MS" w:cs="Trebuchet MS"/>
                        <w:b/>
                        <w:kern w:val="1"/>
                        <w:sz w:val="16"/>
                        <w:szCs w:val="16"/>
                        <w:lang w:eastAsia="zh-CN" w:bidi="hi-IN"/>
                      </w:rPr>
                    </w:pPr>
                    <w:r w:rsidRPr="001542A2">
                      <w:rPr>
                        <w:rFonts w:ascii="Trebuchet MS" w:eastAsia="SimSun" w:hAnsi="Trebuchet MS" w:cs="Trebuchet MS"/>
                        <w:b/>
                        <w:kern w:val="1"/>
                        <w:sz w:val="16"/>
                        <w:szCs w:val="16"/>
                        <w:lang w:eastAsia="zh-CN" w:bidi="hi-IN"/>
                      </w:rPr>
                      <w:t xml:space="preserve">SRP </w:t>
                    </w:r>
                    <w:r>
                      <w:rPr>
                        <w:rFonts w:ascii="Trebuchet MS" w:eastAsia="SimSun" w:hAnsi="Trebuchet MS" w:cs="Trebuchet MS"/>
                        <w:b/>
                        <w:kern w:val="1"/>
                        <w:sz w:val="16"/>
                        <w:szCs w:val="16"/>
                        <w:lang w:eastAsia="zh-CN" w:bidi="hi-IN"/>
                      </w:rPr>
                      <w:t>2.2</w:t>
                    </w:r>
                    <w:r w:rsidRPr="001542A2">
                      <w:rPr>
                        <w:rFonts w:ascii="Trebuchet MS" w:eastAsia="SimSun" w:hAnsi="Trebuchet MS" w:cs="Trebuchet MS"/>
                        <w:b/>
                        <w:kern w:val="1"/>
                        <w:sz w:val="16"/>
                        <w:szCs w:val="16"/>
                        <w:lang w:eastAsia="zh-CN" w:bidi="hi-IN"/>
                      </w:rPr>
                      <w:t xml:space="preserve"> </w:t>
                    </w:r>
                    <w:r>
                      <w:rPr>
                        <w:rFonts w:ascii="Trebuchet MS" w:eastAsia="SimSun" w:hAnsi="Trebuchet MS" w:cs="Trebuchet MS"/>
                        <w:b/>
                        <w:kern w:val="1"/>
                        <w:sz w:val="16"/>
                        <w:szCs w:val="16"/>
                        <w:lang w:eastAsia="zh-CN" w:bidi="hi-IN"/>
                      </w:rPr>
                      <w:t>COMUNITA’ EMMAUS</w:t>
                    </w:r>
                  </w:p>
                  <w:p w14:paraId="181FDEBC" w14:textId="59615EE2" w:rsidR="00BD42F0" w:rsidRPr="001542A2" w:rsidRDefault="00BD42F0" w:rsidP="001542A2">
                    <w:pPr>
                      <w:suppressAutoHyphens/>
                      <w:autoSpaceDE/>
                      <w:autoSpaceDN/>
                      <w:jc w:val="right"/>
                      <w:rPr>
                        <w:rFonts w:ascii="Trebuchet MS" w:eastAsia="SimSun" w:hAnsi="Trebuchet MS" w:cs="Trebuchet MS"/>
                        <w:kern w:val="1"/>
                        <w:sz w:val="16"/>
                        <w:szCs w:val="16"/>
                        <w:lang w:eastAsia="zh-CN" w:bidi="hi-IN"/>
                      </w:rPr>
                    </w:pPr>
                    <w:r w:rsidRPr="001542A2">
                      <w:rPr>
                        <w:rFonts w:ascii="Trebuchet MS" w:eastAsia="SimSun" w:hAnsi="Trebuchet MS" w:cs="Trebuchet MS"/>
                        <w:kern w:val="1"/>
                        <w:sz w:val="16"/>
                        <w:szCs w:val="16"/>
                        <w:lang w:eastAsia="zh-CN" w:bidi="hi-IN"/>
                      </w:rPr>
                      <w:t xml:space="preserve">Via </w:t>
                    </w:r>
                    <w:r>
                      <w:rPr>
                        <w:rFonts w:ascii="Trebuchet MS" w:eastAsia="SimSun" w:hAnsi="Trebuchet MS" w:cs="Trebuchet MS"/>
                        <w:kern w:val="1"/>
                        <w:sz w:val="16"/>
                        <w:szCs w:val="16"/>
                        <w:lang w:eastAsia="zh-CN" w:bidi="hi-IN"/>
                      </w:rPr>
                      <w:t>Rattazzi</w:t>
                    </w:r>
                    <w:r w:rsidRPr="001542A2">
                      <w:rPr>
                        <w:rFonts w:ascii="Trebuchet MS" w:eastAsia="SimSun" w:hAnsi="Trebuchet MS" w:cs="Trebuchet MS"/>
                        <w:kern w:val="1"/>
                        <w:sz w:val="16"/>
                        <w:szCs w:val="16"/>
                        <w:lang w:eastAsia="zh-CN" w:bidi="hi-IN"/>
                      </w:rPr>
                      <w:t>,</w:t>
                    </w:r>
                    <w:r>
                      <w:rPr>
                        <w:rFonts w:ascii="Trebuchet MS" w:eastAsia="SimSun" w:hAnsi="Trebuchet MS" w:cs="Trebuchet MS"/>
                        <w:kern w:val="1"/>
                        <w:sz w:val="16"/>
                        <w:szCs w:val="16"/>
                        <w:lang w:eastAsia="zh-CN" w:bidi="hi-IN"/>
                      </w:rPr>
                      <w:t xml:space="preserve"> 9</w:t>
                    </w:r>
                    <w:r w:rsidRPr="001542A2">
                      <w:rPr>
                        <w:rFonts w:ascii="Trebuchet MS" w:eastAsia="SimSun" w:hAnsi="Trebuchet MS" w:cs="Trebuchet MS"/>
                        <w:kern w:val="1"/>
                        <w:sz w:val="16"/>
                        <w:szCs w:val="16"/>
                        <w:lang w:eastAsia="zh-CN" w:bidi="hi-IN"/>
                      </w:rPr>
                      <w:t xml:space="preserve"> – 12051 ALBA (CN)</w:t>
                    </w:r>
                  </w:p>
                  <w:p w14:paraId="78AD5B7D" w14:textId="2D9BD4CE" w:rsidR="00BD42F0" w:rsidRDefault="00BD42F0" w:rsidP="001542A2">
                    <w:pPr>
                      <w:suppressAutoHyphens/>
                      <w:autoSpaceDE/>
                      <w:autoSpaceDN/>
                      <w:jc w:val="right"/>
                      <w:rPr>
                        <w:rFonts w:ascii="Trebuchet MS" w:eastAsia="SimSun" w:hAnsi="Trebuchet MS" w:cs="Trebuchet MS"/>
                        <w:kern w:val="1"/>
                        <w:sz w:val="16"/>
                        <w:szCs w:val="16"/>
                        <w:lang w:eastAsia="zh-CN" w:bidi="hi-IN"/>
                      </w:rPr>
                    </w:pPr>
                    <w:r w:rsidRPr="001542A2">
                      <w:rPr>
                        <w:rFonts w:ascii="Trebuchet MS" w:eastAsia="SimSun" w:hAnsi="Trebuchet MS" w:cs="Trebuchet MS"/>
                        <w:kern w:val="1"/>
                        <w:sz w:val="16"/>
                        <w:szCs w:val="16"/>
                        <w:lang w:eastAsia="zh-CN" w:bidi="hi-IN"/>
                      </w:rPr>
                      <w:t xml:space="preserve">Tel </w:t>
                    </w:r>
                    <w:r>
                      <w:rPr>
                        <w:rFonts w:ascii="Trebuchet MS" w:eastAsia="SimSun" w:hAnsi="Trebuchet MS" w:cs="Trebuchet MS"/>
                        <w:kern w:val="1"/>
                        <w:sz w:val="16"/>
                        <w:szCs w:val="16"/>
                        <w:lang w:eastAsia="zh-CN" w:bidi="hi-IN"/>
                      </w:rPr>
                      <w:t>Struttura</w:t>
                    </w:r>
                    <w:r w:rsidRPr="001542A2">
                      <w:rPr>
                        <w:rFonts w:ascii="Trebuchet MS" w:eastAsia="SimSun" w:hAnsi="Trebuchet MS" w:cs="Trebuchet MS"/>
                        <w:kern w:val="1"/>
                        <w:sz w:val="16"/>
                        <w:szCs w:val="16"/>
                        <w:lang w:eastAsia="zh-CN" w:bidi="hi-IN"/>
                      </w:rPr>
                      <w:t xml:space="preserve">: </w:t>
                    </w:r>
                    <w:r>
                      <w:rPr>
                        <w:rFonts w:ascii="Trebuchet MS" w:eastAsia="SimSun" w:hAnsi="Trebuchet MS" w:cs="Trebuchet MS"/>
                        <w:kern w:val="1"/>
                        <w:sz w:val="16"/>
                        <w:szCs w:val="16"/>
                        <w:lang w:eastAsia="zh-CN" w:bidi="hi-IN"/>
                      </w:rPr>
                      <w:t>349/1022290</w:t>
                    </w:r>
                  </w:p>
                  <w:p w14:paraId="0B45F9A1" w14:textId="001DBAA4" w:rsidR="00BD42F0" w:rsidRPr="001542A2" w:rsidRDefault="00BD42F0" w:rsidP="001542A2">
                    <w:pPr>
                      <w:jc w:val="center"/>
                      <w:rPr>
                        <w:rFonts w:ascii="Trebuchet MS" w:eastAsia="SimSun" w:hAnsi="Trebuchet MS" w:cs="Trebuchet MS"/>
                        <w:kern w:val="1"/>
                        <w:sz w:val="16"/>
                        <w:szCs w:val="16"/>
                        <w:lang w:eastAsia="zh-CN" w:bidi="hi-IN"/>
                      </w:rPr>
                    </w:pPr>
                    <w:r>
                      <w:rPr>
                        <w:rFonts w:ascii="Trebuchet MS" w:eastAsia="SimSun" w:hAnsi="Trebuchet MS" w:cs="Trebuchet MS"/>
                        <w:kern w:val="1"/>
                        <w:sz w:val="16"/>
                        <w:szCs w:val="16"/>
                        <w:lang w:eastAsia="zh-CN" w:bidi="hi-IN"/>
                      </w:rPr>
                      <w:t xml:space="preserve">                   </w:t>
                    </w:r>
                    <w:hyperlink r:id="rId2" w:history="1">
                      <w:r w:rsidRPr="00362727">
                        <w:rPr>
                          <w:rStyle w:val="Collegamentoipertestuale"/>
                          <w:rFonts w:ascii="Trebuchet MS" w:eastAsia="SimSun" w:hAnsi="Trebuchet MS" w:cs="Trebuchet MS"/>
                          <w:kern w:val="1"/>
                          <w:sz w:val="16"/>
                          <w:szCs w:val="16"/>
                          <w:lang w:eastAsia="zh-CN" w:bidi="hi-IN"/>
                        </w:rPr>
                        <w:t>comunita@progettoemmaus.it</w:t>
                      </w:r>
                    </w:hyperlink>
                    <w:r>
                      <w:rPr>
                        <w:rFonts w:ascii="Trebuchet MS" w:eastAsia="SimSun" w:hAnsi="Trebuchet MS" w:cs="Trebuchet MS"/>
                        <w:kern w:val="1"/>
                        <w:sz w:val="16"/>
                        <w:szCs w:val="16"/>
                        <w:lang w:eastAsia="zh-CN" w:bidi="hi-IN"/>
                      </w:rPr>
                      <w:t xml:space="preserve">  </w:t>
                    </w:r>
                  </w:p>
                </w:txbxContent>
              </v:textbox>
              <w10:wrap anchorx="margin"/>
            </v:roundrect>
          </w:pict>
        </mc:Fallback>
      </mc:AlternateContent>
    </w:r>
    <w:r>
      <w:rPr>
        <w:noProof/>
        <w:sz w:val="20"/>
        <w:lang w:eastAsia="it-IT"/>
      </w:rPr>
      <w:drawing>
        <wp:anchor distT="0" distB="0" distL="114300" distR="114300" simplePos="0" relativeHeight="251658240" behindDoc="0" locked="0" layoutInCell="1" allowOverlap="1" wp14:anchorId="3CA29563" wp14:editId="5B92E8EE">
          <wp:simplePos x="0" y="0"/>
          <wp:positionH relativeFrom="column">
            <wp:posOffset>-172720</wp:posOffset>
          </wp:positionH>
          <wp:positionV relativeFrom="paragraph">
            <wp:posOffset>-176530</wp:posOffset>
          </wp:positionV>
          <wp:extent cx="2796540" cy="1148080"/>
          <wp:effectExtent l="0" t="0" r="3810" b="0"/>
          <wp:wrapTopAndBottom/>
          <wp:docPr id="146354460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96540"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15F67"/>
    <w:multiLevelType w:val="hybridMultilevel"/>
    <w:tmpl w:val="7018E822"/>
    <w:lvl w:ilvl="0" w:tplc="E4AE9EAA">
      <w:numFmt w:val="bullet"/>
      <w:lvlText w:val=""/>
      <w:lvlJc w:val="left"/>
      <w:pPr>
        <w:ind w:left="1144" w:hanging="598"/>
      </w:pPr>
      <w:rPr>
        <w:rFonts w:ascii="Symbol" w:eastAsia="Symbol" w:hAnsi="Symbol" w:cs="Symbol" w:hint="default"/>
        <w:b w:val="0"/>
        <w:bCs w:val="0"/>
        <w:i w:val="0"/>
        <w:iCs w:val="0"/>
        <w:spacing w:val="0"/>
        <w:w w:val="100"/>
        <w:sz w:val="24"/>
        <w:szCs w:val="24"/>
        <w:lang w:val="it-IT" w:eastAsia="en-US" w:bidi="ar-SA"/>
      </w:rPr>
    </w:lvl>
    <w:lvl w:ilvl="1" w:tplc="70E80B16">
      <w:numFmt w:val="bullet"/>
      <w:lvlText w:val="•"/>
      <w:lvlJc w:val="left"/>
      <w:pPr>
        <w:ind w:left="2018" w:hanging="598"/>
      </w:pPr>
      <w:rPr>
        <w:rFonts w:hint="default"/>
        <w:lang w:val="it-IT" w:eastAsia="en-US" w:bidi="ar-SA"/>
      </w:rPr>
    </w:lvl>
    <w:lvl w:ilvl="2" w:tplc="8F844118">
      <w:numFmt w:val="bullet"/>
      <w:lvlText w:val="•"/>
      <w:lvlJc w:val="left"/>
      <w:pPr>
        <w:ind w:left="2896" w:hanging="598"/>
      </w:pPr>
      <w:rPr>
        <w:rFonts w:hint="default"/>
        <w:lang w:val="it-IT" w:eastAsia="en-US" w:bidi="ar-SA"/>
      </w:rPr>
    </w:lvl>
    <w:lvl w:ilvl="3" w:tplc="AEF0BBF6">
      <w:numFmt w:val="bullet"/>
      <w:lvlText w:val="•"/>
      <w:lvlJc w:val="left"/>
      <w:pPr>
        <w:ind w:left="3774" w:hanging="598"/>
      </w:pPr>
      <w:rPr>
        <w:rFonts w:hint="default"/>
        <w:lang w:val="it-IT" w:eastAsia="en-US" w:bidi="ar-SA"/>
      </w:rPr>
    </w:lvl>
    <w:lvl w:ilvl="4" w:tplc="7C9E5E36">
      <w:numFmt w:val="bullet"/>
      <w:lvlText w:val="•"/>
      <w:lvlJc w:val="left"/>
      <w:pPr>
        <w:ind w:left="4652" w:hanging="598"/>
      </w:pPr>
      <w:rPr>
        <w:rFonts w:hint="default"/>
        <w:lang w:val="it-IT" w:eastAsia="en-US" w:bidi="ar-SA"/>
      </w:rPr>
    </w:lvl>
    <w:lvl w:ilvl="5" w:tplc="BB7C1D66">
      <w:numFmt w:val="bullet"/>
      <w:lvlText w:val="•"/>
      <w:lvlJc w:val="left"/>
      <w:pPr>
        <w:ind w:left="5530" w:hanging="598"/>
      </w:pPr>
      <w:rPr>
        <w:rFonts w:hint="default"/>
        <w:lang w:val="it-IT" w:eastAsia="en-US" w:bidi="ar-SA"/>
      </w:rPr>
    </w:lvl>
    <w:lvl w:ilvl="6" w:tplc="4C3642E4">
      <w:numFmt w:val="bullet"/>
      <w:lvlText w:val="•"/>
      <w:lvlJc w:val="left"/>
      <w:pPr>
        <w:ind w:left="6408" w:hanging="598"/>
      </w:pPr>
      <w:rPr>
        <w:rFonts w:hint="default"/>
        <w:lang w:val="it-IT" w:eastAsia="en-US" w:bidi="ar-SA"/>
      </w:rPr>
    </w:lvl>
    <w:lvl w:ilvl="7" w:tplc="91863140">
      <w:numFmt w:val="bullet"/>
      <w:lvlText w:val="•"/>
      <w:lvlJc w:val="left"/>
      <w:pPr>
        <w:ind w:left="7286" w:hanging="598"/>
      </w:pPr>
      <w:rPr>
        <w:rFonts w:hint="default"/>
        <w:lang w:val="it-IT" w:eastAsia="en-US" w:bidi="ar-SA"/>
      </w:rPr>
    </w:lvl>
    <w:lvl w:ilvl="8" w:tplc="EC087018">
      <w:numFmt w:val="bullet"/>
      <w:lvlText w:val="•"/>
      <w:lvlJc w:val="left"/>
      <w:pPr>
        <w:ind w:left="8164" w:hanging="598"/>
      </w:pPr>
      <w:rPr>
        <w:rFonts w:hint="default"/>
        <w:lang w:val="it-IT" w:eastAsia="en-US" w:bidi="ar-SA"/>
      </w:rPr>
    </w:lvl>
  </w:abstractNum>
  <w:abstractNum w:abstractNumId="1">
    <w:nsid w:val="26F123FE"/>
    <w:multiLevelType w:val="hybridMultilevel"/>
    <w:tmpl w:val="992A62DC"/>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36F466CD"/>
    <w:multiLevelType w:val="hybridMultilevel"/>
    <w:tmpl w:val="773C9F94"/>
    <w:lvl w:ilvl="0" w:tplc="97F07F84">
      <w:numFmt w:val="bullet"/>
      <w:lvlText w:val="-"/>
      <w:lvlJc w:val="left"/>
      <w:pPr>
        <w:ind w:left="720" w:hanging="360"/>
      </w:pPr>
      <w:rPr>
        <w:rFonts w:ascii="Trebuchet MS" w:eastAsia="SimSun" w:hAnsi="Trebuchet MS"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D9C44E5"/>
    <w:multiLevelType w:val="hybridMultilevel"/>
    <w:tmpl w:val="8E8C3C14"/>
    <w:lvl w:ilvl="0" w:tplc="E4AE9EAA">
      <w:numFmt w:val="bullet"/>
      <w:lvlText w:val=""/>
      <w:lvlJc w:val="left"/>
      <w:pPr>
        <w:ind w:left="1440" w:hanging="360"/>
      </w:pPr>
      <w:rPr>
        <w:rFonts w:ascii="Symbol" w:eastAsia="Symbol" w:hAnsi="Symbol" w:cs="Symbol" w:hint="default"/>
        <w:b w:val="0"/>
        <w:bCs w:val="0"/>
        <w:i w:val="0"/>
        <w:iCs w:val="0"/>
        <w:spacing w:val="0"/>
        <w:w w:val="100"/>
        <w:sz w:val="24"/>
        <w:szCs w:val="24"/>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BE"/>
    <w:rsid w:val="00101F44"/>
    <w:rsid w:val="001477A7"/>
    <w:rsid w:val="001542A2"/>
    <w:rsid w:val="001B6ABE"/>
    <w:rsid w:val="002450D5"/>
    <w:rsid w:val="00302722"/>
    <w:rsid w:val="00322CE9"/>
    <w:rsid w:val="004927DE"/>
    <w:rsid w:val="004F4F62"/>
    <w:rsid w:val="00594538"/>
    <w:rsid w:val="005B4093"/>
    <w:rsid w:val="005E088D"/>
    <w:rsid w:val="006466ED"/>
    <w:rsid w:val="006D1312"/>
    <w:rsid w:val="007F6AC1"/>
    <w:rsid w:val="00833A53"/>
    <w:rsid w:val="008607B0"/>
    <w:rsid w:val="00A377CC"/>
    <w:rsid w:val="00B86E29"/>
    <w:rsid w:val="00BD42F0"/>
    <w:rsid w:val="00C519A7"/>
    <w:rsid w:val="00CE0390"/>
    <w:rsid w:val="00D6551E"/>
    <w:rsid w:val="00DB075A"/>
    <w:rsid w:val="00ED0A2A"/>
    <w:rsid w:val="00F47B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4B717"/>
  <w15:docId w15:val="{C424432B-985B-4BDA-BF08-707FA7A9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1"/>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3" w:right="4"/>
      <w:jc w:val="center"/>
    </w:pPr>
    <w:rPr>
      <w:b/>
      <w:bCs/>
      <w:sz w:val="32"/>
      <w:szCs w:val="32"/>
    </w:rPr>
  </w:style>
  <w:style w:type="paragraph" w:styleId="Paragrafoelenco">
    <w:name w:val="List Paragraph"/>
    <w:basedOn w:val="Normale"/>
    <w:uiPriority w:val="1"/>
    <w:qFormat/>
    <w:pPr>
      <w:spacing w:before="40"/>
      <w:ind w:left="1144"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542A2"/>
    <w:pPr>
      <w:tabs>
        <w:tab w:val="center" w:pos="4819"/>
        <w:tab w:val="right" w:pos="9638"/>
      </w:tabs>
    </w:pPr>
  </w:style>
  <w:style w:type="character" w:customStyle="1" w:styleId="IntestazioneCarattere">
    <w:name w:val="Intestazione Carattere"/>
    <w:basedOn w:val="Carpredefinitoparagrafo"/>
    <w:link w:val="Intestazione"/>
    <w:uiPriority w:val="99"/>
    <w:rsid w:val="001542A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542A2"/>
    <w:pPr>
      <w:tabs>
        <w:tab w:val="center" w:pos="4819"/>
        <w:tab w:val="right" w:pos="9638"/>
      </w:tabs>
    </w:pPr>
  </w:style>
  <w:style w:type="character" w:customStyle="1" w:styleId="PidipaginaCarattere">
    <w:name w:val="Piè di pagina Carattere"/>
    <w:basedOn w:val="Carpredefinitoparagrafo"/>
    <w:link w:val="Pidipagina"/>
    <w:uiPriority w:val="99"/>
    <w:rsid w:val="001542A2"/>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1542A2"/>
    <w:rPr>
      <w:color w:val="0000FF" w:themeColor="hyperlink"/>
      <w:u w:val="single"/>
    </w:rPr>
  </w:style>
  <w:style w:type="character" w:customStyle="1" w:styleId="UnresolvedMention">
    <w:name w:val="Unresolved Mention"/>
    <w:basedOn w:val="Carpredefinitoparagrafo"/>
    <w:uiPriority w:val="99"/>
    <w:semiHidden/>
    <w:unhideWhenUsed/>
    <w:rsid w:val="00154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ooperativa@progettoemmaus.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rogettoemmau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operativa@progettoemmaus.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unita@progettoemmaus.it" TargetMode="External"/><Relationship Id="rId4" Type="http://schemas.openxmlformats.org/officeDocument/2006/relationships/webSettings" Target="webSettings.xml"/><Relationship Id="rId9" Type="http://schemas.openxmlformats.org/officeDocument/2006/relationships/hyperlink" Target="mailto:dpo@aesseservizi.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comunita@progettoemmaus.it" TargetMode="External"/><Relationship Id="rId1" Type="http://schemas.openxmlformats.org/officeDocument/2006/relationships/hyperlink" Target="mailto:comunita@progettoemmau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2065</Words>
  <Characters>11772</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Chicapita</dc:creator>
  <cp:lastModifiedBy>Account Microsoft</cp:lastModifiedBy>
  <cp:revision>2</cp:revision>
  <dcterms:created xsi:type="dcterms:W3CDTF">2026-05-22T20:18:00Z</dcterms:created>
  <dcterms:modified xsi:type="dcterms:W3CDTF">2026-05-22T20:18:00Z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per Microsoft 365</vt:lpwstr>
  </property>
  <property fmtid="{D5CDD505-2E9C-101B-9397-08002B2CF9AE}" pid="4" name="LastSaved">
    <vt:filetime>2026-04-30T00:00:00Z</vt:filetime>
  </property>
  <property fmtid="{D5CDD505-2E9C-101B-9397-08002B2CF9AE}" pid="5" name="PXCViewerInfo">
    <vt:lpwstr>PDF-XChange Viewer;2.5.313.1;Jun  8 2015;11:50:37;D:20260430134013+02'00'</vt:lpwstr>
  </property>
  <property fmtid="{D5CDD505-2E9C-101B-9397-08002B2CF9AE}" pid="6" name="Producer">
    <vt:lpwstr>Microsoft® Word per Microsoft 365</vt:lpwstr>
  </property>
</Properties>
</file>